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D9C8" w14:textId="7EA93D54" w:rsidR="00155CE3" w:rsidRPr="00937557" w:rsidRDefault="00041284" w:rsidP="00937557">
      <w:pPr>
        <w:spacing w:after="100" w:afterAutospacing="1"/>
        <w:rPr>
          <w:b/>
          <w:bCs/>
          <w:caps/>
          <w:color w:val="808080" w:themeColor="background1" w:themeShade="80"/>
          <w:sz w:val="72"/>
          <w:szCs w:val="20"/>
        </w:rPr>
      </w:pPr>
      <w:r w:rsidRPr="00937557">
        <w:rPr>
          <w:b/>
          <w:bCs/>
          <w:caps/>
          <w:noProof/>
          <w:color w:val="808080" w:themeColor="background1" w:themeShade="80"/>
          <w:sz w:val="72"/>
          <w:szCs w:val="20"/>
        </w:rPr>
        <w:drawing>
          <wp:anchor distT="0" distB="0" distL="114300" distR="114300" simplePos="0" relativeHeight="251677696" behindDoc="0" locked="0" layoutInCell="1" allowOverlap="1" wp14:anchorId="08DC924E" wp14:editId="282041E7">
            <wp:simplePos x="0" y="0"/>
            <wp:positionH relativeFrom="column">
              <wp:posOffset>4895850</wp:posOffset>
            </wp:positionH>
            <wp:positionV relativeFrom="paragraph">
              <wp:posOffset>-222250</wp:posOffset>
            </wp:positionV>
            <wp:extent cx="2171700" cy="2171700"/>
            <wp:effectExtent l="0" t="0" r="0" b="0"/>
            <wp:wrapNone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E31EEA27-7E8D-0F48-AD13-9455F9A0AE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E31EEA27-7E8D-0F48-AD13-9455F9A0AE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A2C" w:rsidRPr="00937557">
        <w:rPr>
          <w:rFonts w:eastAsia="Times New Roman" w:cs="Arial"/>
          <w:b/>
          <w:bCs/>
          <w:noProof/>
          <w:color w:val="FFC000"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87FA75" wp14:editId="66FA6FA4">
                <wp:simplePos x="0" y="0"/>
                <wp:positionH relativeFrom="rightMargin">
                  <wp:posOffset>269240</wp:posOffset>
                </wp:positionH>
                <wp:positionV relativeFrom="paragraph">
                  <wp:posOffset>-447675</wp:posOffset>
                </wp:positionV>
                <wp:extent cx="172720" cy="10691495"/>
                <wp:effectExtent l="0" t="0" r="0" b="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2915AC-E904-8F45-99A3-6E1BBE5931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069149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1A3A63" id="Rectangle 14" o:spid="_x0000_s1026" style="position:absolute;margin-left:21.2pt;margin-top:-35.25pt;width:13.6pt;height:841.85pt;z-index:251658239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" fillcolor="#fc0" stroked="f" strokeweight="1pt">
                <w10:wrap anchorx="margin"/>
              </v:rect>
            </w:pict>
          </mc:Fallback>
        </mc:AlternateContent>
      </w:r>
      <w:bookmarkStart w:id="0" w:name="_Hlk44488654"/>
      <w:bookmarkEnd w:id="0"/>
      <w:r w:rsidR="00937557" w:rsidRPr="00412703">
        <w:rPr>
          <w:b/>
          <w:bCs/>
          <w:caps/>
          <w:color w:val="FFC000"/>
          <w:spacing w:val="30"/>
          <w:szCs w:val="20"/>
        </w:rPr>
        <w:t>REJOIGNEZ-LA</w:t>
      </w:r>
      <w:r w:rsidR="0061182E" w:rsidRPr="00412703">
        <w:rPr>
          <w:b/>
          <w:bCs/>
          <w:caps/>
          <w:color w:val="FFC000"/>
          <w:spacing w:val="30"/>
          <w:szCs w:val="20"/>
        </w:rPr>
        <w:t xml:space="preserve"> #OcellisFAMILY</w:t>
      </w:r>
      <w:r w:rsidR="00726F7A" w:rsidRPr="00412703">
        <w:rPr>
          <w:b/>
          <w:bCs/>
          <w:caps/>
          <w:color w:val="FFC000"/>
          <w:spacing w:val="30"/>
          <w:szCs w:val="20"/>
        </w:rPr>
        <w:t> !</w:t>
      </w:r>
      <w:r w:rsidR="007A1A2C" w:rsidRPr="007A1A2C">
        <w:rPr>
          <w:rStyle w:val="Lienhypertexte"/>
          <w:rFonts w:eastAsia="Times New Roman" w:cs="Arial"/>
          <w:b/>
          <w:bCs/>
          <w:noProof/>
          <w:color w:val="FFC000"/>
          <w:sz w:val="16"/>
          <w:szCs w:val="16"/>
          <w:lang w:eastAsia="fr-FR"/>
        </w:rPr>
        <w:t xml:space="preserve"> </w:t>
      </w:r>
    </w:p>
    <w:p w14:paraId="6599846D" w14:textId="4983F764" w:rsidR="00726F7A" w:rsidRDefault="006312D2" w:rsidP="002F5283">
      <w:pPr>
        <w:jc w:val="center"/>
        <w:rPr>
          <w:rStyle w:val="Lienhypertexte"/>
          <w:rFonts w:eastAsia="Times New Roman" w:cs="Arial"/>
          <w:b/>
          <w:bCs/>
          <w:color w:val="FFC000"/>
          <w:sz w:val="16"/>
          <w:szCs w:val="16"/>
          <w:lang w:eastAsia="fr-FR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09A6EAE" wp14:editId="0AB6BA5C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333500" cy="561975"/>
            <wp:effectExtent l="0" t="0" r="0" b="0"/>
            <wp:wrapTight wrapText="bothSides">
              <wp:wrapPolygon edited="0">
                <wp:start x="2777" y="0"/>
                <wp:lineTo x="0" y="8054"/>
                <wp:lineTo x="0" y="13912"/>
                <wp:lineTo x="4320" y="20502"/>
                <wp:lineTo x="20674" y="20502"/>
                <wp:lineTo x="21291" y="10983"/>
                <wp:lineTo x="16354" y="7322"/>
                <wp:lineTo x="5246" y="0"/>
                <wp:lineTo x="2777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9" t="26075" r="17252" b="36903"/>
                    <a:stretch/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84" w:rsidRPr="007A1A2C">
        <w:rPr>
          <w:b/>
          <w:bCs/>
          <w:caps/>
          <w:noProof/>
          <w:color w:val="FFC000"/>
          <w:spacing w:val="30"/>
          <w:szCs w:val="20"/>
        </w:rPr>
        <w:drawing>
          <wp:anchor distT="0" distB="0" distL="114300" distR="114300" simplePos="0" relativeHeight="251689984" behindDoc="1" locked="0" layoutInCell="1" allowOverlap="1" wp14:anchorId="326B60CD" wp14:editId="1F42AC2D">
            <wp:simplePos x="0" y="0"/>
            <wp:positionH relativeFrom="column">
              <wp:posOffset>2529205</wp:posOffset>
            </wp:positionH>
            <wp:positionV relativeFrom="paragraph">
              <wp:posOffset>86360</wp:posOffset>
            </wp:positionV>
            <wp:extent cx="790575" cy="790575"/>
            <wp:effectExtent l="0" t="0" r="9525" b="9525"/>
            <wp:wrapNone/>
            <wp:docPr id="2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8BCE8DA2-0049-44C4-9549-ED0E4AB07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que 13">
                      <a:extLst>
                        <a:ext uri="{FF2B5EF4-FFF2-40B4-BE49-F238E27FC236}">
                          <a16:creationId xmlns:a16="http://schemas.microsoft.com/office/drawing/2014/main" id="{8BCE8DA2-0049-44C4-9549-ED0E4AB07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A2C" w:rsidRPr="007A1A2C">
        <w:rPr>
          <w:b/>
          <w:bCs/>
          <w:caps/>
          <w:noProof/>
          <w:color w:val="FFC000"/>
          <w:spacing w:val="3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D6CE47" wp14:editId="669EDC86">
                <wp:simplePos x="0" y="0"/>
                <wp:positionH relativeFrom="column">
                  <wp:posOffset>357505</wp:posOffset>
                </wp:positionH>
                <wp:positionV relativeFrom="paragraph">
                  <wp:posOffset>398145</wp:posOffset>
                </wp:positionV>
                <wp:extent cx="2360930" cy="466725"/>
                <wp:effectExtent l="0" t="0" r="63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F0CA1" w14:textId="100BB35C" w:rsidR="007A1A2C" w:rsidRPr="006312D2" w:rsidRDefault="00C016EB" w:rsidP="007A1A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>ARCHITECTE D’INTERIEUR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6CE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15pt;margin-top:31.35pt;width:185.9pt;height:36.7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" fillcolor="#7f7f7f [1612]" stroked="f">
                <v:textbox>
                  <w:txbxContent>
                    <w:p w14:paraId="5E5F0CA1" w14:textId="100BB35C" w:rsidR="007A1A2C" w:rsidRPr="006312D2" w:rsidRDefault="00C016EB" w:rsidP="007A1A2C">
                      <w:pPr>
                        <w:spacing w:after="0" w:line="240" w:lineRule="auto"/>
                        <w:jc w:val="center"/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>ARCHITECTE D’INTERIEUR H/F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A2C" w:rsidRPr="007A1A2C">
        <w:rPr>
          <w:b/>
          <w:bCs/>
          <w:caps/>
          <w:noProof/>
          <w:color w:val="FFC000"/>
          <w:spacing w:val="3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679693" wp14:editId="48BD3833">
                <wp:simplePos x="0" y="0"/>
                <wp:positionH relativeFrom="margin">
                  <wp:posOffset>367030</wp:posOffset>
                </wp:positionH>
                <wp:positionV relativeFrom="paragraph">
                  <wp:posOffset>121920</wp:posOffset>
                </wp:positionV>
                <wp:extent cx="1724025" cy="295275"/>
                <wp:effectExtent l="0" t="0" r="9525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9D32" w14:textId="77777777" w:rsidR="007A1A2C" w:rsidRPr="00726F7A" w:rsidRDefault="007A1A2C" w:rsidP="007A1A2C">
                            <w:pPr>
                              <w:spacing w:line="240" w:lineRule="auto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726F7A">
                              <w:rPr>
                                <w:b/>
                                <w:color w:val="7F7F7F" w:themeColor="text1" w:themeTint="80"/>
                              </w:rPr>
                              <w:t>Nous recherchons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 xml:space="preserve"> un(e)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9693" id="_x0000_s1027" type="#_x0000_t202" style="position:absolute;left:0;text-align:left;margin-left:28.9pt;margin-top:9.6pt;width:135.7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" stroked="f">
                <v:textbox>
                  <w:txbxContent>
                    <w:p w14:paraId="45479D32" w14:textId="77777777" w:rsidR="007A1A2C" w:rsidRPr="00726F7A" w:rsidRDefault="007A1A2C" w:rsidP="007A1A2C">
                      <w:pPr>
                        <w:spacing w:line="240" w:lineRule="auto"/>
                        <w:rPr>
                          <w:b/>
                          <w:color w:val="7F7F7F" w:themeColor="text1" w:themeTint="80"/>
                        </w:rPr>
                      </w:pPr>
                      <w:r w:rsidRPr="00726F7A">
                        <w:rPr>
                          <w:b/>
                          <w:color w:val="7F7F7F" w:themeColor="text1" w:themeTint="80"/>
                        </w:rPr>
                        <w:t>Nous recherchons</w:t>
                      </w:r>
                      <w:r>
                        <w:rPr>
                          <w:b/>
                          <w:color w:val="7F7F7F" w:themeColor="text1" w:themeTint="80"/>
                        </w:rPr>
                        <w:t xml:space="preserve"> un(e)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A2C" w:rsidRPr="007A1A2C">
        <w:rPr>
          <w:b/>
          <w:bCs/>
          <w:caps/>
          <w:noProof/>
          <w:color w:val="FFC000"/>
          <w:spacing w:val="30"/>
          <w:szCs w:val="20"/>
        </w:rPr>
        <w:drawing>
          <wp:anchor distT="0" distB="0" distL="114300" distR="114300" simplePos="0" relativeHeight="251687936" behindDoc="0" locked="0" layoutInCell="1" allowOverlap="1" wp14:anchorId="53B38546" wp14:editId="790B7CBC">
            <wp:simplePos x="0" y="0"/>
            <wp:positionH relativeFrom="column">
              <wp:posOffset>28575</wp:posOffset>
            </wp:positionH>
            <wp:positionV relativeFrom="paragraph">
              <wp:posOffset>393065</wp:posOffset>
            </wp:positionV>
            <wp:extent cx="790575" cy="790575"/>
            <wp:effectExtent l="0" t="0" r="9525" b="9525"/>
            <wp:wrapNone/>
            <wp:docPr id="28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id="{36C6297C-1046-4A35-B417-21939ECA7B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que 12">
                      <a:extLst>
                        <a:ext uri="{FF2B5EF4-FFF2-40B4-BE49-F238E27FC236}">
                          <a16:creationId xmlns:a16="http://schemas.microsoft.com/office/drawing/2014/main" id="{36C6297C-1046-4A35-B417-21939ECA7B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06DB1" w14:textId="5D8C4FCB" w:rsidR="00726F7A" w:rsidRDefault="00726F7A" w:rsidP="00201C96">
      <w:pPr>
        <w:rPr>
          <w:rStyle w:val="Lienhypertexte"/>
          <w:rFonts w:eastAsia="Times New Roman" w:cs="Arial"/>
          <w:b/>
          <w:bCs/>
          <w:color w:val="FFC000"/>
          <w:sz w:val="16"/>
          <w:szCs w:val="16"/>
          <w:lang w:eastAsia="fr-FR"/>
        </w:rPr>
      </w:pPr>
    </w:p>
    <w:p w14:paraId="02057542" w14:textId="59302F2B" w:rsidR="007A1A2C" w:rsidRDefault="00041284" w:rsidP="002F5283">
      <w:pPr>
        <w:jc w:val="center"/>
      </w:pPr>
      <w:r w:rsidRPr="00937557">
        <w:rPr>
          <w:b/>
          <w:bCs/>
          <w:caps/>
          <w:noProof/>
          <w:color w:val="808080" w:themeColor="background1" w:themeShade="80"/>
          <w:sz w:val="7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017C9" wp14:editId="20EB42E8">
                <wp:simplePos x="0" y="0"/>
                <wp:positionH relativeFrom="page">
                  <wp:posOffset>5867400</wp:posOffset>
                </wp:positionH>
                <wp:positionV relativeFrom="paragraph">
                  <wp:posOffset>110490</wp:posOffset>
                </wp:positionV>
                <wp:extent cx="1295400" cy="381000"/>
                <wp:effectExtent l="0" t="0" r="0" b="0"/>
                <wp:wrapNone/>
                <wp:docPr id="10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A24F51" w14:textId="02EB23F8" w:rsidR="00201C96" w:rsidRPr="00041284" w:rsidRDefault="00041284" w:rsidP="00041284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8442B1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RECRUTE</w:t>
                            </w:r>
                            <w:r w:rsidR="006312D2" w:rsidRPr="008442B1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 !</w:t>
                            </w:r>
                            <w:r w:rsidRPr="00041284">
                              <w:rPr>
                                <w:rFonts w:cstheme="minorHAnsi"/>
                                <w:b/>
                                <w:bCs/>
                                <w:color w:val="5C514C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17C9" id="ZoneTexte 10" o:spid="_x0000_s1028" type="#_x0000_t202" style="position:absolute;left:0;text-align:left;margin-left:462pt;margin-top:8.7pt;width:102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" filled="f" stroked="f">
                <v:textbox>
                  <w:txbxContent>
                    <w:p w14:paraId="02A24F51" w14:textId="02EB23F8" w:rsidR="00201C96" w:rsidRPr="00041284" w:rsidRDefault="00041284" w:rsidP="00041284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8442B1">
                        <w:rPr>
                          <w:rFonts w:cstheme="minorHAns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RECRUTE</w:t>
                      </w:r>
                      <w:r w:rsidR="006312D2" w:rsidRPr="008442B1">
                        <w:rPr>
                          <w:rFonts w:cstheme="minorHAns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 !</w:t>
                      </w:r>
                      <w:r w:rsidRPr="00041284">
                        <w:rPr>
                          <w:rFonts w:cstheme="minorHAnsi"/>
                          <w:b/>
                          <w:bCs/>
                          <w:color w:val="5C514C"/>
                          <w:kern w:val="24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366509" w14:textId="05483F90" w:rsidR="007A1A2C" w:rsidRDefault="00041284" w:rsidP="002F5283">
      <w:pPr>
        <w:jc w:val="center"/>
      </w:pPr>
      <w:r w:rsidRPr="00937557">
        <w:rPr>
          <w:rFonts w:eastAsia="Times New Roman" w:cs="Arial"/>
          <w:b/>
          <w:bCs/>
          <w:noProof/>
          <w:color w:val="FFC000"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F4AD7" wp14:editId="31EA06EC">
                <wp:simplePos x="0" y="0"/>
                <wp:positionH relativeFrom="column">
                  <wp:posOffset>762000</wp:posOffset>
                </wp:positionH>
                <wp:positionV relativeFrom="paragraph">
                  <wp:posOffset>213360</wp:posOffset>
                </wp:positionV>
                <wp:extent cx="2781300" cy="249684"/>
                <wp:effectExtent l="0" t="0" r="0" b="0"/>
                <wp:wrapNone/>
                <wp:docPr id="59" name="ZoneText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93849E-95A9-4F31-B64B-C44A239217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496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00DD1A" w14:textId="18CF915B" w:rsidR="00201C96" w:rsidRPr="00041284" w:rsidRDefault="00201C96" w:rsidP="00937557">
                            <w:pPr>
                              <w:spacing w:line="25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41284">
                              <w:rPr>
                                <w:rFonts w:eastAsia="Times New Roman" w:cstheme="minorHAnsi"/>
                                <w:b/>
                                <w:bCs/>
                                <w:color w:val="5C514C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ENVOYEZ VOTRE CANDIDATURE A </w:t>
                            </w:r>
                            <w:r w:rsidRPr="00041284">
                              <w:rPr>
                                <w:rFonts w:eastAsia="Times New Roman" w:cstheme="minorHAnsi"/>
                                <w:b/>
                                <w:bCs/>
                                <w:color w:val="FFCC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hyperlink r:id="rId11" w:history="1">
                              <w:r w:rsidR="00E11061" w:rsidRPr="00E11061">
                                <w:rPr>
                                  <w:rStyle w:val="Lienhypertexte"/>
                                  <w:rFonts w:eastAsia="Times New Roman" w:cs="Arial"/>
                                  <w:b/>
                                  <w:bCs/>
                                  <w:color w:val="FFC000"/>
                                  <w:sz w:val="18"/>
                                  <w:szCs w:val="18"/>
                                  <w:lang w:eastAsia="fr-FR"/>
                                </w:rPr>
                                <w:t>crogeon@ocellis.fr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F4AD7" id="ZoneTexte 58" o:spid="_x0000_s1029" type="#_x0000_t202" style="position:absolute;left:0;text-align:left;margin-left:60pt;margin-top:16.8pt;width:219pt;height:19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" filled="f" stroked="f">
                <v:textbox style="mso-fit-shape-to-text:t">
                  <w:txbxContent>
                    <w:p w14:paraId="3B00DD1A" w14:textId="18CF915B" w:rsidR="00201C96" w:rsidRPr="00041284" w:rsidRDefault="00201C96" w:rsidP="00937557">
                      <w:pPr>
                        <w:spacing w:line="25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41284">
                        <w:rPr>
                          <w:rFonts w:eastAsia="Times New Roman" w:cstheme="minorHAnsi"/>
                          <w:b/>
                          <w:bCs/>
                          <w:color w:val="5C514C"/>
                          <w:kern w:val="24"/>
                          <w:sz w:val="16"/>
                          <w:szCs w:val="16"/>
                          <w:u w:val="single"/>
                        </w:rPr>
                        <w:t>ENVOYEZ VOTRE CANDIDATURE A </w:t>
                      </w:r>
                      <w:r w:rsidRPr="00041284">
                        <w:rPr>
                          <w:rFonts w:eastAsia="Times New Roman" w:cstheme="minorHAnsi"/>
                          <w:b/>
                          <w:bCs/>
                          <w:color w:val="FFCC00"/>
                          <w:kern w:val="24"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hyperlink r:id="rId12" w:history="1">
                        <w:r w:rsidR="00E11061" w:rsidRPr="00E11061">
                          <w:rPr>
                            <w:rStyle w:val="Lienhypertexte"/>
                            <w:rFonts w:eastAsia="Times New Roman" w:cs="Arial"/>
                            <w:b/>
                            <w:bCs/>
                            <w:color w:val="FFC000"/>
                            <w:sz w:val="18"/>
                            <w:szCs w:val="18"/>
                            <w:lang w:eastAsia="fr-FR"/>
                          </w:rPr>
                          <w:t>crogeon@ocellis.fr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65B6A0" w14:textId="68A2D2F5" w:rsidR="007A1A2C" w:rsidRDefault="007A1A2C" w:rsidP="002F5283">
      <w:pPr>
        <w:jc w:val="center"/>
      </w:pPr>
    </w:p>
    <w:p w14:paraId="5D53E1EC" w14:textId="77777777" w:rsidR="007A1A2C" w:rsidRPr="00913BB8" w:rsidRDefault="007A1A2C" w:rsidP="00913BB8">
      <w:pPr>
        <w:rPr>
          <w:sz w:val="16"/>
          <w:szCs w:val="16"/>
        </w:rPr>
      </w:pPr>
    </w:p>
    <w:p w14:paraId="26F74B5D" w14:textId="6EDCACCA" w:rsidR="00CD1B44" w:rsidRPr="00913BB8" w:rsidRDefault="00E11061" w:rsidP="002F5283">
      <w:pPr>
        <w:jc w:val="center"/>
        <w:rPr>
          <w:rFonts w:eastAsia="Times New Roman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fr-FR"/>
        </w:rPr>
      </w:pPr>
      <w:hyperlink r:id="rId13" w:history="1">
        <w:r w:rsidR="00461BC3" w:rsidRPr="00041284">
          <w:rPr>
            <w:rStyle w:val="Lienhypertexte"/>
            <w:rFonts w:eastAsia="Times New Roman" w:cs="Arial"/>
            <w:b/>
            <w:bCs/>
            <w:color w:val="FFC000"/>
            <w:sz w:val="20"/>
            <w:szCs w:val="20"/>
            <w:u w:val="none"/>
            <w:lang w:eastAsia="fr-FR"/>
          </w:rPr>
          <w:t>OCELLIS</w:t>
        </w:r>
      </w:hyperlink>
      <w:r w:rsidR="00155CE3" w:rsidRPr="0096633B">
        <w:rPr>
          <w:sz w:val="20"/>
          <w:szCs w:val="20"/>
        </w:rPr>
        <w:t xml:space="preserve"> </w:t>
      </w:r>
      <w:r w:rsidR="0061182E" w:rsidRPr="0096633B">
        <w:rPr>
          <w:sz w:val="20"/>
          <w:szCs w:val="20"/>
        </w:rPr>
        <w:t xml:space="preserve">affiche une croissance continue depuis sa création. </w:t>
      </w:r>
      <w:r w:rsidR="0061182E" w:rsidRPr="0096633B">
        <w:rPr>
          <w:sz w:val="20"/>
          <w:szCs w:val="20"/>
        </w:rPr>
        <w:br/>
        <w:t xml:space="preserve">Pour </w:t>
      </w:r>
      <w:r w:rsidR="00412703" w:rsidRPr="0096633B">
        <w:rPr>
          <w:sz w:val="20"/>
          <w:szCs w:val="20"/>
        </w:rPr>
        <w:t>être à la hauteur de not</w:t>
      </w:r>
      <w:r w:rsidR="00964B1F" w:rsidRPr="0096633B">
        <w:rPr>
          <w:sz w:val="20"/>
          <w:szCs w:val="20"/>
        </w:rPr>
        <w:t>r</w:t>
      </w:r>
      <w:r w:rsidR="00412703" w:rsidRPr="0096633B">
        <w:rPr>
          <w:sz w:val="20"/>
          <w:szCs w:val="20"/>
        </w:rPr>
        <w:t>e développement</w:t>
      </w:r>
      <w:r w:rsidR="0061182E" w:rsidRPr="0096633B">
        <w:rPr>
          <w:sz w:val="20"/>
          <w:szCs w:val="20"/>
        </w:rPr>
        <w:t xml:space="preserve">, nous renforçons notre </w:t>
      </w:r>
      <w:r w:rsidR="0096633B" w:rsidRPr="0096633B">
        <w:rPr>
          <w:sz w:val="20"/>
          <w:szCs w:val="20"/>
        </w:rPr>
        <w:t>Equipe</w:t>
      </w:r>
      <w:r w:rsidR="008442B1">
        <w:rPr>
          <w:sz w:val="20"/>
          <w:szCs w:val="20"/>
        </w:rPr>
        <w:t xml:space="preserve"> d’architecte d’</w:t>
      </w:r>
      <w:r w:rsidR="001B7A49">
        <w:rPr>
          <w:sz w:val="20"/>
          <w:szCs w:val="20"/>
        </w:rPr>
        <w:t>intérieur</w:t>
      </w:r>
      <w:r w:rsidR="00DA2058" w:rsidRPr="0096633B">
        <w:rPr>
          <w:sz w:val="20"/>
          <w:szCs w:val="20"/>
        </w:rPr>
        <w:br/>
      </w:r>
    </w:p>
    <w:p w14:paraId="7898F943" w14:textId="53AD941F" w:rsidR="00412703" w:rsidRPr="0097429B" w:rsidRDefault="00937557" w:rsidP="0097429B">
      <w:pPr>
        <w:rPr>
          <w:b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937557">
        <w:rPr>
          <w:b/>
          <w:noProof/>
          <w:sz w:val="20"/>
          <w:szCs w:val="20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 wp14:anchorId="4C0AFE6F" wp14:editId="5CCFC3E3">
            <wp:extent cx="228600" cy="228600"/>
            <wp:effectExtent l="0" t="0" r="0" b="0"/>
            <wp:docPr id="9" name="Image 81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B87466-6CD2-4C99-9290-7B9DEDFF56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1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27B87466-6CD2-4C99-9290-7B9DEDFF560B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703" w:rsidRPr="00FC3954">
        <w:rPr>
          <w:b/>
          <w:sz w:val="20"/>
          <w:szCs w:val="20"/>
          <w:bdr w:val="none" w:sz="0" w:space="0" w:color="auto" w:frame="1"/>
          <w:shd w:val="clear" w:color="auto" w:fill="FFFFFF"/>
          <w:lang w:eastAsia="fr-FR"/>
        </w:rPr>
        <w:t>OCELLIS</w:t>
      </w:r>
      <w:r w:rsidR="0097429B">
        <w:rPr>
          <w:b/>
          <w:sz w:val="20"/>
          <w:szCs w:val="20"/>
          <w:bdr w:val="none" w:sz="0" w:space="0" w:color="auto" w:frame="1"/>
          <w:shd w:val="clear" w:color="auto" w:fill="FFFFFF"/>
          <w:lang w:eastAsia="fr-FR"/>
        </w:rPr>
        <w:br/>
      </w:r>
      <w:r w:rsidR="00CD1B44" w:rsidRPr="006D0798">
        <w:rPr>
          <w:rStyle w:val="cmp-newlinetobr-text"/>
          <w:rFonts w:cs="Helvetica"/>
          <w:color w:val="FFC000"/>
          <w:sz w:val="18"/>
          <w:szCs w:val="18"/>
          <w:shd w:val="clear" w:color="auto" w:fill="FFFFFF"/>
        </w:rPr>
        <w:t>D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epuis sa création en 1999, </w:t>
      </w:r>
      <w:hyperlink r:id="rId15" w:history="1">
        <w:r w:rsidR="00461BC3" w:rsidRPr="0097429B">
          <w:rPr>
            <w:rStyle w:val="Lienhypertexte"/>
            <w:rFonts w:eastAsia="Times New Roman" w:cs="Arial"/>
            <w:b/>
            <w:bCs/>
            <w:color w:val="auto"/>
            <w:sz w:val="18"/>
            <w:szCs w:val="18"/>
            <w:u w:val="none"/>
            <w:lang w:eastAsia="fr-FR"/>
          </w:rPr>
          <w:t>OCELLIS</w:t>
        </w:r>
      </w:hyperlink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, entreprise indépendante</w:t>
      </w:r>
      <w:r w:rsidR="005E0F63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et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certifiée, n'a cessé d'évoluer pour devenir l'un </w:t>
      </w:r>
      <w:r w:rsidR="001855C6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des acteurs </w:t>
      </w:r>
      <w:r w:rsidR="00412703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majeurs</w:t>
      </w:r>
      <w:r w:rsidR="001855C6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</w:t>
      </w:r>
      <w:r w:rsidR="00CD4BE7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d</w:t>
      </w:r>
      <w:r w:rsidR="00412703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e</w:t>
      </w:r>
      <w:r w:rsidR="00CD4BE7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l’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aménagement et </w:t>
      </w:r>
      <w:r w:rsidR="00412703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de </w:t>
      </w:r>
      <w:r w:rsidR="00CD4BE7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la 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rénova</w:t>
      </w:r>
      <w:r w:rsidR="00DC3A3A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tion des espaces professionnels : 33 millions de CA et 50 collaborateurs.</w:t>
      </w:r>
      <w:r w:rsidR="00913BB8" w:rsidRPr="0097429B">
        <w:rPr>
          <w:rFonts w:cs="Helvetica"/>
          <w:sz w:val="18"/>
          <w:szCs w:val="18"/>
          <w:shd w:val="clear" w:color="auto" w:fill="FFFFFF"/>
        </w:rPr>
        <w:br/>
      </w:r>
      <w:r w:rsidR="00223CED" w:rsidRPr="006D0798">
        <w:rPr>
          <w:color w:val="FFC000"/>
          <w:sz w:val="18"/>
          <w:szCs w:val="18"/>
          <w:lang w:eastAsia="fr-FR"/>
        </w:rPr>
        <w:t>P</w:t>
      </w:r>
      <w:r w:rsidR="00223CED" w:rsidRPr="0097429B">
        <w:rPr>
          <w:sz w:val="18"/>
          <w:szCs w:val="18"/>
          <w:lang w:eastAsia="fr-FR"/>
        </w:rPr>
        <w:t xml:space="preserve">ure entreprise générale, à l’origine, </w:t>
      </w:r>
      <w:r w:rsidR="00D52C2C" w:rsidRPr="0097429B">
        <w:rPr>
          <w:b/>
          <w:sz w:val="18"/>
          <w:szCs w:val="18"/>
          <w:lang w:eastAsia="fr-FR"/>
        </w:rPr>
        <w:t>Ocellis</w:t>
      </w:r>
      <w:r w:rsidR="00D52C2C" w:rsidRPr="0097429B">
        <w:rPr>
          <w:sz w:val="18"/>
          <w:szCs w:val="18"/>
          <w:lang w:eastAsia="fr-FR"/>
        </w:rPr>
        <w:t xml:space="preserve"> </w:t>
      </w:r>
      <w:r w:rsidR="00223CED" w:rsidRPr="0097429B">
        <w:rPr>
          <w:sz w:val="18"/>
          <w:szCs w:val="18"/>
          <w:lang w:eastAsia="fr-FR"/>
        </w:rPr>
        <w:t xml:space="preserve">a développé son organisation pour piloter des missions en contractant général de manière à proposer une </w:t>
      </w:r>
      <w:r w:rsidR="00D52C2C" w:rsidRPr="0097429B">
        <w:rPr>
          <w:sz w:val="18"/>
          <w:szCs w:val="18"/>
          <w:lang w:eastAsia="fr-FR"/>
        </w:rPr>
        <w:t>solution</w:t>
      </w:r>
      <w:r w:rsidR="00223CED" w:rsidRPr="0097429B">
        <w:rPr>
          <w:sz w:val="18"/>
          <w:szCs w:val="18"/>
          <w:lang w:eastAsia="fr-FR"/>
        </w:rPr>
        <w:t xml:space="preserve"> «</w:t>
      </w:r>
      <w:r w:rsidR="00F60662" w:rsidRPr="0097429B">
        <w:rPr>
          <w:sz w:val="18"/>
          <w:szCs w:val="18"/>
          <w:lang w:eastAsia="fr-FR"/>
        </w:rPr>
        <w:t xml:space="preserve"> </w:t>
      </w:r>
      <w:r w:rsidR="00223CED" w:rsidRPr="0097429B">
        <w:rPr>
          <w:sz w:val="18"/>
          <w:szCs w:val="18"/>
          <w:lang w:eastAsia="fr-FR"/>
        </w:rPr>
        <w:t>clé</w:t>
      </w:r>
      <w:r w:rsidR="00D52C2C" w:rsidRPr="0097429B">
        <w:rPr>
          <w:sz w:val="18"/>
          <w:szCs w:val="18"/>
          <w:lang w:eastAsia="fr-FR"/>
        </w:rPr>
        <w:t>s</w:t>
      </w:r>
      <w:r w:rsidR="00223CED" w:rsidRPr="0097429B">
        <w:rPr>
          <w:sz w:val="18"/>
          <w:szCs w:val="18"/>
          <w:lang w:eastAsia="fr-FR"/>
        </w:rPr>
        <w:t xml:space="preserve"> en main » </w:t>
      </w:r>
      <w:r w:rsidR="00CD4BE7" w:rsidRPr="0097429B">
        <w:rPr>
          <w:sz w:val="18"/>
          <w:szCs w:val="18"/>
          <w:lang w:eastAsia="fr-FR"/>
        </w:rPr>
        <w:t xml:space="preserve">aux entreprises qui souhaitent aménager leurs bureaux et aux investisseurs qui désirent </w:t>
      </w:r>
      <w:r w:rsidR="00D52C2C" w:rsidRPr="0097429B">
        <w:rPr>
          <w:sz w:val="18"/>
          <w:szCs w:val="18"/>
          <w:lang w:eastAsia="fr-FR"/>
        </w:rPr>
        <w:t>valoriser leurs actifs immobiliers</w:t>
      </w:r>
      <w:r w:rsidR="00CD4BE7" w:rsidRPr="0097429B">
        <w:rPr>
          <w:sz w:val="18"/>
          <w:szCs w:val="18"/>
          <w:lang w:eastAsia="fr-FR"/>
        </w:rPr>
        <w:t>.</w:t>
      </w:r>
      <w:r w:rsidR="00913BB8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br/>
      </w:r>
      <w:r w:rsidR="000A7CB2" w:rsidRPr="006D0798">
        <w:rPr>
          <w:caps/>
          <w:noProof/>
          <w:color w:val="FFC000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25EC2E59" wp14:editId="09A8D40B">
            <wp:simplePos x="0" y="0"/>
            <wp:positionH relativeFrom="column">
              <wp:posOffset>10319385</wp:posOffset>
            </wp:positionH>
            <wp:positionV relativeFrom="paragraph">
              <wp:posOffset>294005</wp:posOffset>
            </wp:positionV>
            <wp:extent cx="790575" cy="790575"/>
            <wp:effectExtent l="0" t="0" r="9525" b="9525"/>
            <wp:wrapNone/>
            <wp:docPr id="29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8BCE8DA2-0049-44C4-9549-ED0E4AB07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que 13">
                      <a:extLst>
                        <a:ext uri="{FF2B5EF4-FFF2-40B4-BE49-F238E27FC236}">
                          <a16:creationId xmlns:a16="http://schemas.microsoft.com/office/drawing/2014/main" id="{8BCE8DA2-0049-44C4-9549-ED0E4AB07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B44" w:rsidRPr="006D0798">
        <w:rPr>
          <w:rStyle w:val="cmp-newlinetobr-text"/>
          <w:rFonts w:cs="Helvetica"/>
          <w:color w:val="FFC000"/>
          <w:sz w:val="18"/>
          <w:szCs w:val="18"/>
          <w:shd w:val="clear" w:color="auto" w:fill="FFFFFF"/>
        </w:rPr>
        <w:t>N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ous accompagnons nos clients de la conception à l'installation d</w:t>
      </w:r>
      <w:r w:rsidR="000A430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u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mobilier, en passant par </w:t>
      </w:r>
      <w:r w:rsidR="00486742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les travaux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d</w:t>
      </w:r>
      <w:r w:rsidR="001B7E9D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u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second</w:t>
      </w:r>
      <w:r w:rsidR="00913BB8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œuvre.</w:t>
      </w:r>
      <w:r w:rsidR="00CD1B44" w:rsidRPr="0097429B">
        <w:rPr>
          <w:rStyle w:val="cmp-textwithmorelink-less"/>
          <w:rFonts w:cs="Helvetica"/>
          <w:sz w:val="18"/>
          <w:szCs w:val="18"/>
          <w:shd w:val="clear" w:color="auto" w:fill="FFFFFF"/>
        </w:rPr>
        <w:t> </w:t>
      </w:r>
      <w:r w:rsidR="00913BB8" w:rsidRPr="0097429B">
        <w:rPr>
          <w:rFonts w:cs="Helvetica"/>
          <w:sz w:val="18"/>
          <w:szCs w:val="18"/>
          <w:shd w:val="clear" w:color="auto" w:fill="FFFFFF"/>
        </w:rPr>
        <w:br/>
      </w:r>
      <w:r w:rsidR="00412703" w:rsidRPr="0097429B">
        <w:rPr>
          <w:rFonts w:eastAsia="Times New Roman" w:cs="Arial"/>
          <w:sz w:val="18"/>
          <w:szCs w:val="18"/>
          <w:lang w:eastAsia="fr-FR"/>
        </w:rPr>
        <w:t>Plus d’information</w:t>
      </w:r>
      <w:r w:rsidR="00631048" w:rsidRPr="0097429B">
        <w:rPr>
          <w:rFonts w:eastAsia="Times New Roman" w:cs="Arial"/>
          <w:sz w:val="18"/>
          <w:szCs w:val="18"/>
          <w:lang w:eastAsia="fr-FR"/>
        </w:rPr>
        <w:t>s</w:t>
      </w:r>
      <w:r w:rsidR="00412703" w:rsidRPr="0097429B">
        <w:rPr>
          <w:rFonts w:eastAsia="Times New Roman" w:cs="Arial"/>
          <w:sz w:val="18"/>
          <w:szCs w:val="18"/>
          <w:lang w:eastAsia="fr-FR"/>
        </w:rPr>
        <w:t xml:space="preserve"> sur notre site internet : </w:t>
      </w:r>
      <w:r w:rsidR="0097429B">
        <w:rPr>
          <w:rFonts w:eastAsia="Times New Roman" w:cs="Arial"/>
          <w:sz w:val="18"/>
          <w:szCs w:val="18"/>
          <w:lang w:eastAsia="fr-FR"/>
        </w:rPr>
        <w:t>www.ocellis.fr</w:t>
      </w:r>
    </w:p>
    <w:p w14:paraId="1F9F77E7" w14:textId="47A02496" w:rsidR="00412703" w:rsidRPr="00412703" w:rsidRDefault="00937557" w:rsidP="00906E3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0"/>
          <w:szCs w:val="20"/>
          <w:lang w:eastAsia="fr-FR"/>
        </w:rPr>
      </w:pPr>
      <w:r w:rsidRPr="00937557">
        <w:rPr>
          <w:rFonts w:eastAsia="Times New Roman" w:cs="Arial"/>
          <w:b/>
          <w:noProof/>
          <w:sz w:val="20"/>
          <w:szCs w:val="20"/>
          <w:lang w:eastAsia="fr-FR"/>
        </w:rPr>
        <w:drawing>
          <wp:inline distT="0" distB="0" distL="0" distR="0" wp14:anchorId="65A86B2D" wp14:editId="092491A4">
            <wp:extent cx="228600" cy="228600"/>
            <wp:effectExtent l="0" t="0" r="0" b="0"/>
            <wp:docPr id="8" name="Image 81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B87466-6CD2-4C99-9290-7B9DEDFF56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1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27B87466-6CD2-4C99-9290-7B9DEDFF560B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703" w:rsidRPr="00412703">
        <w:rPr>
          <w:rFonts w:eastAsia="Times New Roman" w:cs="Arial"/>
          <w:b/>
          <w:sz w:val="20"/>
          <w:szCs w:val="20"/>
          <w:lang w:eastAsia="fr-FR"/>
        </w:rPr>
        <w:t>LE POSTE</w:t>
      </w:r>
    </w:p>
    <w:p w14:paraId="5AE2FF08" w14:textId="1F7E8770" w:rsidR="00631048" w:rsidRPr="0097429B" w:rsidRDefault="00631048" w:rsidP="00631048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18"/>
          <w:szCs w:val="18"/>
        </w:rPr>
      </w:pPr>
      <w:r w:rsidRPr="0097429B">
        <w:rPr>
          <w:rFonts w:cstheme="minorHAnsi"/>
          <w:color w:val="FFC000"/>
          <w:sz w:val="18"/>
          <w:szCs w:val="18"/>
        </w:rPr>
        <w:t>R</w:t>
      </w:r>
      <w:r w:rsidRPr="0097429B">
        <w:rPr>
          <w:rFonts w:cstheme="minorHAnsi"/>
          <w:sz w:val="18"/>
          <w:szCs w:val="18"/>
        </w:rPr>
        <w:t xml:space="preserve">attaché(e) </w:t>
      </w:r>
      <w:r w:rsidR="0096633B" w:rsidRPr="0097429B">
        <w:rPr>
          <w:sz w:val="18"/>
          <w:szCs w:val="18"/>
        </w:rPr>
        <w:t xml:space="preserve">à la Direction </w:t>
      </w:r>
      <w:r w:rsidR="008442B1">
        <w:rPr>
          <w:sz w:val="18"/>
          <w:szCs w:val="18"/>
        </w:rPr>
        <w:t>Architecture et Mobilier</w:t>
      </w:r>
      <w:r w:rsidRPr="0097429B">
        <w:rPr>
          <w:rFonts w:cstheme="minorHAnsi"/>
          <w:sz w:val="18"/>
          <w:szCs w:val="18"/>
        </w:rPr>
        <w:t xml:space="preserve">, vous </w:t>
      </w:r>
      <w:r w:rsidR="00964B1F" w:rsidRPr="0097429B">
        <w:rPr>
          <w:rFonts w:cstheme="minorHAnsi"/>
          <w:sz w:val="18"/>
          <w:szCs w:val="18"/>
        </w:rPr>
        <w:t>gérerez</w:t>
      </w:r>
      <w:r w:rsidRPr="0097429B">
        <w:rPr>
          <w:rFonts w:cstheme="minorHAnsi"/>
          <w:sz w:val="18"/>
          <w:szCs w:val="18"/>
        </w:rPr>
        <w:t xml:space="preserve"> plusieurs projets d'aménagements d’espaces professionnels d'envergure et à haute valeurs ajoutées techniques et architecturales aussi bien en neuf qu'en rénovation.</w:t>
      </w:r>
    </w:p>
    <w:p w14:paraId="48250AF0" w14:textId="77777777" w:rsidR="008442B1" w:rsidRDefault="008442B1" w:rsidP="008442B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A4A4A"/>
          <w:sz w:val="18"/>
          <w:szCs w:val="18"/>
          <w:lang w:eastAsia="fr-FR"/>
        </w:rPr>
      </w:pPr>
      <w:r>
        <w:rPr>
          <w:rFonts w:eastAsia="Times New Roman" w:cs="Arial"/>
          <w:color w:val="5C514C"/>
          <w:sz w:val="18"/>
          <w:szCs w:val="18"/>
          <w:lang w:eastAsia="fr-FR"/>
        </w:rPr>
        <w:t xml:space="preserve">L'équipe Architecture/Design et mobilier de </w:t>
      </w:r>
      <w:hyperlink r:id="rId16" w:history="1">
        <w:r>
          <w:rPr>
            <w:rStyle w:val="Lienhypertexte"/>
            <w:rFonts w:cs="Arial"/>
            <w:b/>
            <w:bCs/>
            <w:color w:val="FFC000"/>
            <w:sz w:val="18"/>
            <w:szCs w:val="18"/>
          </w:rPr>
          <w:t>OCELLIS</w:t>
        </w:r>
      </w:hyperlink>
      <w:r>
        <w:rPr>
          <w:rFonts w:eastAsia="Times New Roman" w:cs="Arial"/>
          <w:color w:val="4A4A4A"/>
          <w:sz w:val="18"/>
          <w:szCs w:val="18"/>
          <w:lang w:eastAsia="fr-FR"/>
        </w:rPr>
        <w:t xml:space="preserve"> </w:t>
      </w:r>
      <w:r>
        <w:rPr>
          <w:rFonts w:eastAsia="Times New Roman" w:cs="Arial"/>
          <w:color w:val="5C514C"/>
          <w:sz w:val="18"/>
          <w:szCs w:val="18"/>
          <w:lang w:eastAsia="fr-FR"/>
        </w:rPr>
        <w:t>réalise et prend en charge des projets d'aménagements d'espaces pour le compte de tous nos clients utilisateurs, propriétaires ou investisseurs</w:t>
      </w:r>
      <w:r>
        <w:rPr>
          <w:rFonts w:eastAsia="Times New Roman" w:cs="Arial"/>
          <w:color w:val="4A4A4A"/>
          <w:sz w:val="18"/>
          <w:szCs w:val="18"/>
          <w:bdr w:val="none" w:sz="0" w:space="0" w:color="auto" w:frame="1"/>
          <w:lang w:eastAsia="fr-FR"/>
        </w:rPr>
        <w:t>. </w:t>
      </w:r>
    </w:p>
    <w:p w14:paraId="1F601FF9" w14:textId="77777777" w:rsidR="00DC264D" w:rsidRPr="0097429B" w:rsidRDefault="00DC264D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97429B">
        <w:rPr>
          <w:rFonts w:eastAsia="Times New Roman" w:cstheme="minorHAnsi"/>
          <w:color w:val="FFC000"/>
          <w:sz w:val="18"/>
          <w:szCs w:val="18"/>
          <w:lang w:eastAsia="fr-FR"/>
        </w:rPr>
        <w:t>E</w:t>
      </w:r>
      <w:r w:rsidRPr="0097429B">
        <w:rPr>
          <w:rFonts w:eastAsia="Times New Roman" w:cstheme="minorHAnsi"/>
          <w:sz w:val="18"/>
          <w:szCs w:val="18"/>
          <w:lang w:eastAsia="fr-FR"/>
        </w:rPr>
        <w:t>n tant que Conducteur(</w:t>
      </w:r>
      <w:proofErr w:type="spellStart"/>
      <w:r w:rsidRPr="0097429B">
        <w:rPr>
          <w:rFonts w:eastAsia="Times New Roman" w:cstheme="minorHAnsi"/>
          <w:sz w:val="18"/>
          <w:szCs w:val="18"/>
          <w:lang w:eastAsia="fr-FR"/>
        </w:rPr>
        <w:t>trice</w:t>
      </w:r>
      <w:proofErr w:type="spellEnd"/>
      <w:r w:rsidRPr="0097429B">
        <w:rPr>
          <w:rFonts w:eastAsia="Times New Roman" w:cstheme="minorHAnsi"/>
          <w:sz w:val="18"/>
          <w:szCs w:val="18"/>
          <w:lang w:eastAsia="fr-FR"/>
        </w:rPr>
        <w:t>) de travaux, vous intervenez sur des projets d’aménagement ou de rénovation d’espaces professionnels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>. V</w:t>
      </w:r>
      <w:r w:rsidR="001B7E9D" w:rsidRPr="0097429B">
        <w:rPr>
          <w:rFonts w:eastAsia="Times New Roman" w:cstheme="minorHAnsi"/>
          <w:sz w:val="18"/>
          <w:szCs w:val="18"/>
          <w:lang w:eastAsia="fr-FR"/>
        </w:rPr>
        <w:t>ous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 pilot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>er</w:t>
      </w:r>
      <w:r w:rsidRPr="0097429B">
        <w:rPr>
          <w:rFonts w:eastAsia="Times New Roman" w:cstheme="minorHAnsi"/>
          <w:sz w:val="18"/>
          <w:szCs w:val="18"/>
          <w:lang w:eastAsia="fr-FR"/>
        </w:rPr>
        <w:t>ez des chantiers en phase d’exécution et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>, au-delà de la coordination de la phase production du projet,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 vous 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>serez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 garant d</w:t>
      </w:r>
      <w:r w:rsidR="001B7E9D" w:rsidRPr="0097429B">
        <w:rPr>
          <w:rFonts w:eastAsia="Times New Roman" w:cstheme="minorHAnsi"/>
          <w:sz w:val="18"/>
          <w:szCs w:val="18"/>
          <w:lang w:eastAsia="fr-FR"/>
        </w:rPr>
        <w:t>u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 xml:space="preserve">respect du 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coût, 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 xml:space="preserve">de la 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qualité, 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>du planning, de la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 sécurité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 xml:space="preserve"> et de la marge de l’opération</w:t>
      </w:r>
      <w:r w:rsidRPr="0097429B">
        <w:rPr>
          <w:rFonts w:eastAsia="Times New Roman" w:cstheme="minorHAnsi"/>
          <w:sz w:val="18"/>
          <w:szCs w:val="18"/>
          <w:lang w:eastAsia="fr-FR"/>
        </w:rPr>
        <w:t>.</w:t>
      </w:r>
    </w:p>
    <w:p w14:paraId="45B762CE" w14:textId="77777777" w:rsidR="00DC264D" w:rsidRPr="0097429B" w:rsidRDefault="00DC264D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fr-FR"/>
        </w:rPr>
      </w:pPr>
    </w:p>
    <w:p w14:paraId="460E8A4A" w14:textId="0EDCBC03" w:rsidR="008442B1" w:rsidRDefault="00937557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937557">
        <w:rPr>
          <w:rFonts w:eastAsia="Times New Roman" w:cstheme="minorHAnsi"/>
          <w:b/>
          <w:bCs/>
          <w:noProof/>
          <w:sz w:val="20"/>
          <w:szCs w:val="20"/>
          <w:lang w:eastAsia="fr-FR"/>
        </w:rPr>
        <w:drawing>
          <wp:inline distT="0" distB="0" distL="0" distR="0" wp14:anchorId="0359FC00" wp14:editId="2E253F1A">
            <wp:extent cx="228600" cy="228600"/>
            <wp:effectExtent l="0" t="0" r="0" b="0"/>
            <wp:docPr id="5" name="Image 81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B87466-6CD2-4C99-9290-7B9DEDFF56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1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27B87466-6CD2-4C99-9290-7B9DEDFF560B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B1F">
        <w:rPr>
          <w:rFonts w:eastAsia="Times New Roman" w:cstheme="minorHAnsi"/>
          <w:b/>
          <w:bCs/>
          <w:sz w:val="20"/>
          <w:szCs w:val="20"/>
          <w:lang w:eastAsia="fr-FR"/>
        </w:rPr>
        <w:t>LA MISSION</w:t>
      </w:r>
    </w:p>
    <w:p w14:paraId="3B18B6A4" w14:textId="73E66B1A" w:rsidR="0034740E" w:rsidRPr="00E11061" w:rsidRDefault="0034740E" w:rsidP="0034740E">
      <w:pPr>
        <w:numPr>
          <w:ilvl w:val="0"/>
          <w:numId w:val="21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E11061">
        <w:rPr>
          <w:rFonts w:eastAsia="Times New Roman" w:cs="Arial"/>
          <w:sz w:val="18"/>
          <w:szCs w:val="18"/>
          <w:lang w:eastAsia="fr-FR"/>
        </w:rPr>
        <w:t>Participer aux phases de réponses aux appels d'offres, aux soutenances ainsi qu'aux réunions de restitutions avec l</w:t>
      </w:r>
      <w:r w:rsidR="001B7A49" w:rsidRPr="00E11061">
        <w:rPr>
          <w:rFonts w:eastAsia="Times New Roman" w:cs="Arial"/>
          <w:sz w:val="18"/>
          <w:szCs w:val="18"/>
          <w:lang w:eastAsia="fr-FR"/>
        </w:rPr>
        <w:t>e</w:t>
      </w:r>
      <w:r w:rsidRPr="00E11061">
        <w:rPr>
          <w:rFonts w:eastAsia="Times New Roman" w:cs="Arial"/>
          <w:sz w:val="18"/>
          <w:szCs w:val="18"/>
          <w:lang w:eastAsia="fr-FR"/>
        </w:rPr>
        <w:t xml:space="preserve"> client</w:t>
      </w:r>
    </w:p>
    <w:p w14:paraId="0841FA45" w14:textId="3611E5AD" w:rsidR="001F33F5" w:rsidRPr="00E11061" w:rsidRDefault="001F33F5" w:rsidP="001F33F5">
      <w:pPr>
        <w:numPr>
          <w:ilvl w:val="0"/>
          <w:numId w:val="21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E11061">
        <w:rPr>
          <w:rFonts w:eastAsia="Times New Roman" w:cs="Arial"/>
          <w:sz w:val="18"/>
          <w:szCs w:val="18"/>
          <w:lang w:eastAsia="fr-FR"/>
        </w:rPr>
        <w:t>Elaborer des études architecturales : faisabilité, APS, APD, EXE</w:t>
      </w:r>
    </w:p>
    <w:p w14:paraId="662AD6FF" w14:textId="77777777" w:rsidR="001F33F5" w:rsidRPr="00E11061" w:rsidRDefault="001F33F5" w:rsidP="001F33F5">
      <w:pPr>
        <w:numPr>
          <w:ilvl w:val="0"/>
          <w:numId w:val="21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E11061">
        <w:rPr>
          <w:rFonts w:eastAsia="Times New Roman" w:cs="Arial"/>
          <w:sz w:val="18"/>
          <w:szCs w:val="18"/>
          <w:lang w:eastAsia="fr-FR"/>
        </w:rPr>
        <w:t>Réaliser des projets de conception architecturale </w:t>
      </w:r>
    </w:p>
    <w:p w14:paraId="1486DBBE" w14:textId="77777777" w:rsidR="001F33F5" w:rsidRPr="00E11061" w:rsidRDefault="001F33F5" w:rsidP="001F33F5">
      <w:pPr>
        <w:numPr>
          <w:ilvl w:val="0"/>
          <w:numId w:val="21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E11061">
        <w:rPr>
          <w:rFonts w:eastAsia="Times New Roman" w:cs="Arial"/>
          <w:sz w:val="18"/>
          <w:szCs w:val="18"/>
          <w:lang w:eastAsia="fr-FR"/>
        </w:rPr>
        <w:t>Développer des concepts d’aménagements et les communiquer sous planches d’ambiance et planches matériaux, 3D….</w:t>
      </w:r>
    </w:p>
    <w:p w14:paraId="27D1F350" w14:textId="7E3CC78D" w:rsidR="001F33F5" w:rsidRPr="00E11061" w:rsidRDefault="00C66ADB" w:rsidP="00C66ADB">
      <w:pPr>
        <w:numPr>
          <w:ilvl w:val="0"/>
          <w:numId w:val="21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E11061">
        <w:rPr>
          <w:rFonts w:eastAsia="Times New Roman" w:cs="Helvetica"/>
          <w:sz w:val="18"/>
          <w:szCs w:val="18"/>
          <w:lang w:eastAsia="fr-FR"/>
        </w:rPr>
        <w:t>Coordonner les lots</w:t>
      </w:r>
      <w:r w:rsidR="001F33F5" w:rsidRPr="00E11061">
        <w:rPr>
          <w:rFonts w:eastAsia="Times New Roman" w:cs="Helvetica"/>
          <w:sz w:val="18"/>
          <w:szCs w:val="18"/>
          <w:lang w:eastAsia="fr-FR"/>
        </w:rPr>
        <w:t xml:space="preserve"> architecturaux</w:t>
      </w:r>
      <w:r w:rsidRPr="00E11061">
        <w:rPr>
          <w:rFonts w:eastAsia="Times New Roman" w:cs="Helvetica"/>
          <w:sz w:val="18"/>
          <w:szCs w:val="18"/>
          <w:lang w:eastAsia="fr-FR"/>
        </w:rPr>
        <w:t xml:space="preserve"> avec les lots</w:t>
      </w:r>
      <w:r w:rsidR="001B7A49" w:rsidRPr="00E11061">
        <w:rPr>
          <w:rFonts w:eastAsia="Times New Roman" w:cs="Helvetica"/>
          <w:sz w:val="18"/>
          <w:szCs w:val="18"/>
          <w:lang w:eastAsia="fr-FR"/>
        </w:rPr>
        <w:t xml:space="preserve"> techniques</w:t>
      </w:r>
      <w:r w:rsidR="001F33F5" w:rsidRPr="00E11061">
        <w:rPr>
          <w:rFonts w:eastAsia="Times New Roman" w:cs="Helvetica"/>
          <w:sz w:val="18"/>
          <w:szCs w:val="18"/>
          <w:lang w:eastAsia="fr-FR"/>
        </w:rPr>
        <w:t>.</w:t>
      </w:r>
    </w:p>
    <w:p w14:paraId="30EADE9D" w14:textId="77777777" w:rsidR="001F33F5" w:rsidRPr="00E11061" w:rsidRDefault="001F33F5" w:rsidP="001F33F5">
      <w:pPr>
        <w:numPr>
          <w:ilvl w:val="0"/>
          <w:numId w:val="2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E11061">
        <w:rPr>
          <w:rFonts w:eastAsia="Times New Roman" w:cs="Arial"/>
          <w:sz w:val="18"/>
          <w:szCs w:val="18"/>
          <w:lang w:eastAsia="fr-FR"/>
        </w:rPr>
        <w:t>Présenter des solutions d'aménagements exprimés par nos clients, dans le respect du budget et du planning</w:t>
      </w:r>
    </w:p>
    <w:p w14:paraId="3D6AF664" w14:textId="77777777" w:rsidR="001F33F5" w:rsidRPr="00E11061" w:rsidRDefault="001F33F5" w:rsidP="001F33F5">
      <w:pPr>
        <w:numPr>
          <w:ilvl w:val="0"/>
          <w:numId w:val="2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E11061">
        <w:rPr>
          <w:rFonts w:eastAsia="Times New Roman" w:cs="Arial"/>
          <w:sz w:val="18"/>
          <w:szCs w:val="18"/>
          <w:lang w:eastAsia="fr-FR"/>
        </w:rPr>
        <w:t xml:space="preserve">Réaliser des plans d'aménagements sur </w:t>
      </w:r>
      <w:proofErr w:type="spellStart"/>
      <w:r w:rsidRPr="00E11061">
        <w:rPr>
          <w:rFonts w:eastAsia="Times New Roman" w:cs="Arial"/>
          <w:sz w:val="18"/>
          <w:szCs w:val="18"/>
          <w:lang w:eastAsia="fr-FR"/>
        </w:rPr>
        <w:t>Autocad</w:t>
      </w:r>
      <w:proofErr w:type="spellEnd"/>
      <w:r w:rsidRPr="00E11061">
        <w:rPr>
          <w:rFonts w:eastAsia="Times New Roman" w:cs="Arial"/>
          <w:sz w:val="18"/>
          <w:szCs w:val="18"/>
          <w:lang w:eastAsia="fr-FR"/>
        </w:rPr>
        <w:t xml:space="preserve"> (relevés, implantations détaillées, plans texturés, coupes et élévations)</w:t>
      </w:r>
    </w:p>
    <w:p w14:paraId="4B7B2D80" w14:textId="075A009A" w:rsidR="001F33F5" w:rsidRPr="00E11061" w:rsidRDefault="00E11061" w:rsidP="001F33F5">
      <w:pPr>
        <w:numPr>
          <w:ilvl w:val="0"/>
          <w:numId w:val="2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E11061">
        <w:rPr>
          <w:rFonts w:eastAsia="Times New Roman" w:cs="Arial"/>
          <w:sz w:val="18"/>
          <w:szCs w:val="18"/>
          <w:lang w:eastAsia="fr-FR"/>
        </w:rPr>
        <w:t>P</w:t>
      </w:r>
      <w:r w:rsidR="0034740E" w:rsidRPr="00E11061">
        <w:rPr>
          <w:rFonts w:eastAsia="Times New Roman" w:cs="Arial"/>
          <w:sz w:val="18"/>
          <w:szCs w:val="18"/>
          <w:lang w:eastAsia="fr-FR"/>
        </w:rPr>
        <w:t>ilot</w:t>
      </w:r>
      <w:r w:rsidRPr="00E11061">
        <w:rPr>
          <w:rFonts w:eastAsia="Times New Roman" w:cs="Arial"/>
          <w:sz w:val="18"/>
          <w:szCs w:val="18"/>
          <w:lang w:eastAsia="fr-FR"/>
        </w:rPr>
        <w:t>er</w:t>
      </w:r>
      <w:r w:rsidR="0034740E" w:rsidRPr="00E11061">
        <w:rPr>
          <w:rFonts w:eastAsia="Times New Roman" w:cs="Arial"/>
          <w:sz w:val="18"/>
          <w:szCs w:val="18"/>
          <w:lang w:eastAsia="fr-FR"/>
        </w:rPr>
        <w:t xml:space="preserve"> les intervenants internes et externes (fournisseurs</w:t>
      </w:r>
      <w:r w:rsidR="001B7A49" w:rsidRPr="00E11061">
        <w:rPr>
          <w:rFonts w:eastAsia="Times New Roman" w:cs="Arial"/>
          <w:sz w:val="18"/>
          <w:szCs w:val="18"/>
          <w:lang w:eastAsia="fr-FR"/>
        </w:rPr>
        <w:t xml:space="preserve">, bureaux d’études organismes de contrôle </w:t>
      </w:r>
      <w:r w:rsidR="0034740E" w:rsidRPr="00E11061">
        <w:rPr>
          <w:rFonts w:eastAsia="Times New Roman" w:cs="Arial"/>
          <w:sz w:val="18"/>
          <w:szCs w:val="18"/>
          <w:lang w:eastAsia="fr-FR"/>
        </w:rPr>
        <w:t>…)</w:t>
      </w:r>
      <w:r w:rsidR="001F33F5" w:rsidRPr="00E11061">
        <w:rPr>
          <w:rFonts w:eastAsia="Times New Roman" w:cs="Arial"/>
          <w:sz w:val="18"/>
          <w:szCs w:val="18"/>
          <w:lang w:eastAsia="fr-FR"/>
        </w:rPr>
        <w:t xml:space="preserve"> </w:t>
      </w:r>
    </w:p>
    <w:p w14:paraId="51EBC8FC" w14:textId="30C54EC6" w:rsidR="001F33F5" w:rsidRPr="00E11061" w:rsidRDefault="001F33F5" w:rsidP="00C66ADB">
      <w:pPr>
        <w:numPr>
          <w:ilvl w:val="0"/>
          <w:numId w:val="2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textAlignment w:val="baseline"/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fr-FR"/>
        </w:rPr>
      </w:pPr>
      <w:r w:rsidRPr="001F33F5">
        <w:rPr>
          <w:rFonts w:eastAsia="Times New Roman" w:cstheme="minorHAnsi"/>
          <w:sz w:val="18"/>
          <w:szCs w:val="18"/>
          <w:lang w:eastAsia="fr-FR"/>
        </w:rPr>
        <w:t>Pilot</w:t>
      </w:r>
      <w:r w:rsidR="00C66ADB" w:rsidRPr="00E11061">
        <w:rPr>
          <w:rFonts w:eastAsia="Times New Roman" w:cstheme="minorHAnsi"/>
          <w:sz w:val="18"/>
          <w:szCs w:val="18"/>
          <w:lang w:eastAsia="fr-FR"/>
        </w:rPr>
        <w:t>er</w:t>
      </w:r>
      <w:r w:rsidRPr="001F33F5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="00C66ADB" w:rsidRPr="00E11061">
        <w:rPr>
          <w:rFonts w:eastAsia="Times New Roman" w:cstheme="minorHAnsi"/>
          <w:sz w:val="18"/>
          <w:szCs w:val="18"/>
          <w:lang w:eastAsia="fr-FR"/>
        </w:rPr>
        <w:t>l</w:t>
      </w:r>
      <w:r w:rsidRPr="001F33F5">
        <w:rPr>
          <w:rFonts w:eastAsia="Times New Roman" w:cstheme="minorHAnsi"/>
          <w:sz w:val="18"/>
          <w:szCs w:val="18"/>
          <w:lang w:eastAsia="fr-FR"/>
        </w:rPr>
        <w:t>e</w:t>
      </w:r>
      <w:r w:rsidR="0034740E" w:rsidRPr="00E11061">
        <w:rPr>
          <w:rFonts w:eastAsia="Times New Roman" w:cstheme="minorHAnsi"/>
          <w:sz w:val="18"/>
          <w:szCs w:val="18"/>
          <w:lang w:eastAsia="fr-FR"/>
        </w:rPr>
        <w:t>s</w:t>
      </w:r>
      <w:r w:rsidRPr="001F33F5">
        <w:rPr>
          <w:rFonts w:eastAsia="Times New Roman" w:cstheme="minorHAnsi"/>
          <w:sz w:val="18"/>
          <w:szCs w:val="18"/>
          <w:lang w:eastAsia="fr-FR"/>
        </w:rPr>
        <w:t xml:space="preserve"> projets de la phase esquisse jusqu’à la réalisation et l’installation des utilisateurs</w:t>
      </w:r>
      <w:r w:rsidR="0034740E" w:rsidRPr="00E11061">
        <w:rPr>
          <w:rFonts w:eastAsia="Times New Roman" w:cstheme="minorHAnsi"/>
          <w:sz w:val="18"/>
          <w:szCs w:val="18"/>
          <w:lang w:eastAsia="fr-FR"/>
        </w:rPr>
        <w:t xml:space="preserve"> ou investisseurs en passant par le </w:t>
      </w:r>
      <w:r w:rsidR="0034740E" w:rsidRPr="001F33F5">
        <w:rPr>
          <w:rFonts w:eastAsia="Times New Roman" w:cstheme="minorHAnsi"/>
          <w:sz w:val="18"/>
          <w:szCs w:val="18"/>
          <w:lang w:eastAsia="fr-FR"/>
        </w:rPr>
        <w:t>recueil des besoins</w:t>
      </w:r>
      <w:r w:rsidR="0034740E" w:rsidRPr="00E11061">
        <w:rPr>
          <w:rFonts w:eastAsia="Times New Roman" w:cstheme="minorHAnsi"/>
          <w:sz w:val="18"/>
          <w:szCs w:val="18"/>
          <w:lang w:eastAsia="fr-FR"/>
        </w:rPr>
        <w:t xml:space="preserve">, des </w:t>
      </w:r>
      <w:r w:rsidR="0034740E" w:rsidRPr="001F33F5">
        <w:rPr>
          <w:rFonts w:eastAsia="Times New Roman" w:cstheme="minorHAnsi"/>
          <w:sz w:val="18"/>
          <w:szCs w:val="18"/>
          <w:lang w:eastAsia="fr-FR"/>
        </w:rPr>
        <w:t>études</w:t>
      </w:r>
      <w:r w:rsidR="0034740E" w:rsidRPr="00E11061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Pr="001F33F5">
        <w:rPr>
          <w:rFonts w:eastAsia="Times New Roman" w:cstheme="minorHAnsi"/>
          <w:sz w:val="18"/>
          <w:szCs w:val="18"/>
          <w:lang w:eastAsia="fr-FR"/>
        </w:rPr>
        <w:t xml:space="preserve">dans </w:t>
      </w:r>
      <w:r w:rsidR="0034740E" w:rsidRPr="00E11061">
        <w:rPr>
          <w:rFonts w:eastAsia="Times New Roman" w:cstheme="minorHAnsi"/>
          <w:sz w:val="18"/>
          <w:szCs w:val="18"/>
          <w:lang w:eastAsia="fr-FR"/>
        </w:rPr>
        <w:t>le respect</w:t>
      </w:r>
      <w:r w:rsidRPr="001F33F5">
        <w:rPr>
          <w:rFonts w:eastAsia="Times New Roman" w:cstheme="minorHAnsi"/>
          <w:sz w:val="18"/>
          <w:szCs w:val="18"/>
          <w:lang w:eastAsia="fr-FR"/>
        </w:rPr>
        <w:t xml:space="preserve"> des objectifs fixés</w:t>
      </w:r>
      <w:r w:rsidR="0034740E" w:rsidRPr="00E11061">
        <w:rPr>
          <w:rFonts w:eastAsia="Times New Roman" w:cstheme="minorHAnsi"/>
          <w:sz w:val="18"/>
          <w:szCs w:val="18"/>
          <w:lang w:eastAsia="fr-FR"/>
        </w:rPr>
        <w:t xml:space="preserve"> au départ (</w:t>
      </w:r>
      <w:r w:rsidRPr="001F33F5">
        <w:rPr>
          <w:rFonts w:eastAsia="Times New Roman" w:cstheme="minorHAnsi"/>
          <w:sz w:val="18"/>
          <w:szCs w:val="18"/>
          <w:lang w:eastAsia="fr-FR"/>
        </w:rPr>
        <w:t>coûts,</w:t>
      </w:r>
      <w:r w:rsidR="0034740E" w:rsidRPr="00E11061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Pr="001F33F5">
        <w:rPr>
          <w:rFonts w:eastAsia="Times New Roman" w:cstheme="minorHAnsi"/>
          <w:sz w:val="18"/>
          <w:szCs w:val="18"/>
          <w:lang w:eastAsia="fr-FR"/>
        </w:rPr>
        <w:t>délai, qualité de réponse aux besoins</w:t>
      </w:r>
      <w:r w:rsidR="0034740E" w:rsidRPr="00E11061">
        <w:rPr>
          <w:rFonts w:eastAsia="Times New Roman" w:cstheme="minorHAnsi"/>
          <w:sz w:val="18"/>
          <w:szCs w:val="18"/>
          <w:lang w:eastAsia="fr-FR"/>
        </w:rPr>
        <w:t>)</w:t>
      </w:r>
      <w:r w:rsidRPr="001F33F5">
        <w:rPr>
          <w:rFonts w:eastAsia="Times New Roman" w:cstheme="minorHAnsi"/>
          <w:sz w:val="18"/>
          <w:szCs w:val="18"/>
          <w:lang w:eastAsia="fr-FR"/>
        </w:rPr>
        <w:t xml:space="preserve"> ;</w:t>
      </w:r>
    </w:p>
    <w:p w14:paraId="1C6BD434" w14:textId="71DC01E5" w:rsidR="00C66ADB" w:rsidRPr="001F33F5" w:rsidRDefault="00C66ADB" w:rsidP="00C66ADB">
      <w:pPr>
        <w:numPr>
          <w:ilvl w:val="0"/>
          <w:numId w:val="2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textAlignment w:val="baseline"/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fr-FR"/>
        </w:rPr>
      </w:pPr>
      <w:r w:rsidRPr="00E11061">
        <w:rPr>
          <w:rFonts w:eastAsia="Times New Roman" w:cstheme="minorHAnsi"/>
          <w:sz w:val="18"/>
          <w:szCs w:val="18"/>
          <w:lang w:eastAsia="fr-FR"/>
        </w:rPr>
        <w:t>Mettre en place et animer les réunions de projets et comité de pilotage, conduite du changement, CHSCT</w:t>
      </w:r>
    </w:p>
    <w:p w14:paraId="5F187D19" w14:textId="77777777" w:rsidR="001F33F5" w:rsidRPr="0097429B" w:rsidRDefault="001F33F5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16"/>
          <w:szCs w:val="16"/>
          <w:bdr w:val="none" w:sz="0" w:space="0" w:color="auto" w:frame="1"/>
          <w:lang w:eastAsia="fr-FR"/>
        </w:rPr>
      </w:pPr>
    </w:p>
    <w:p w14:paraId="07D4611E" w14:textId="01F0C084" w:rsidR="00964B1F" w:rsidRPr="006D0798" w:rsidRDefault="00937557" w:rsidP="00FC395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937557">
        <w:rPr>
          <w:rFonts w:cstheme="minorHAnsi"/>
          <w:b/>
          <w:bCs/>
          <w:noProof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07D83577" wp14:editId="5456648B">
            <wp:extent cx="228600" cy="228600"/>
            <wp:effectExtent l="0" t="0" r="0" b="0"/>
            <wp:docPr id="82" name="Image 81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B87466-6CD2-4C99-9290-7B9DEDFF56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1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27B87466-6CD2-4C99-9290-7B9DEDFF560B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B1F"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>LE PROFIL</w:t>
      </w:r>
    </w:p>
    <w:p w14:paraId="530288C0" w14:textId="33FA29D8" w:rsidR="008442B1" w:rsidRPr="001B7A49" w:rsidRDefault="002939D0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ind w:right="1110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1B7A49">
        <w:rPr>
          <w:rFonts w:eastAsia="Times New Roman" w:cstheme="minorHAnsi"/>
          <w:sz w:val="18"/>
          <w:szCs w:val="18"/>
          <w:lang w:eastAsia="fr-FR"/>
        </w:rPr>
        <w:t xml:space="preserve">Formation </w:t>
      </w:r>
      <w:r w:rsidR="008442B1" w:rsidRPr="001B7A49">
        <w:rPr>
          <w:rFonts w:eastAsia="Times New Roman" w:cstheme="minorHAnsi"/>
          <w:sz w:val="18"/>
          <w:szCs w:val="18"/>
          <w:lang w:eastAsia="fr-FR"/>
        </w:rPr>
        <w:t>Architecte d’intérieur</w:t>
      </w:r>
      <w:r w:rsidR="001F33F5" w:rsidRPr="001B7A49">
        <w:rPr>
          <w:rFonts w:eastAsia="Times New Roman" w:cstheme="minorHAnsi"/>
          <w:sz w:val="18"/>
          <w:szCs w:val="18"/>
          <w:lang w:eastAsia="fr-FR"/>
        </w:rPr>
        <w:t>/</w:t>
      </w:r>
      <w:r w:rsidR="008442B1" w:rsidRPr="001B7A49">
        <w:rPr>
          <w:rFonts w:eastAsia="Times New Roman" w:cstheme="minorHAnsi"/>
          <w:sz w:val="18"/>
          <w:szCs w:val="18"/>
          <w:lang w:eastAsia="fr-FR"/>
        </w:rPr>
        <w:t>Architecte DPLG</w:t>
      </w:r>
    </w:p>
    <w:p w14:paraId="1BBE04F2" w14:textId="4B3E3C98" w:rsidR="00937557" w:rsidRPr="001B7A49" w:rsidRDefault="002939D0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1B7A49">
        <w:rPr>
          <w:rFonts w:eastAsia="Times New Roman" w:cstheme="minorHAnsi"/>
          <w:sz w:val="18"/>
          <w:szCs w:val="18"/>
          <w:lang w:eastAsia="fr-FR"/>
        </w:rPr>
        <w:t>Forte connaissance de l’aménagement d’espace</w:t>
      </w:r>
      <w:r w:rsidR="00486742" w:rsidRPr="001B7A49">
        <w:rPr>
          <w:rFonts w:eastAsia="Times New Roman" w:cstheme="minorHAnsi"/>
          <w:sz w:val="18"/>
          <w:szCs w:val="18"/>
          <w:lang w:eastAsia="fr-FR"/>
        </w:rPr>
        <w:t>s professionnels</w:t>
      </w:r>
    </w:p>
    <w:p w14:paraId="296233E3" w14:textId="4100104D" w:rsidR="008442B1" w:rsidRPr="001B7A49" w:rsidRDefault="008442B1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1B7A49">
        <w:rPr>
          <w:rFonts w:eastAsia="Times New Roman" w:cstheme="minorHAnsi"/>
          <w:sz w:val="18"/>
          <w:szCs w:val="18"/>
          <w:lang w:eastAsia="fr-FR"/>
        </w:rPr>
        <w:t>Rigoureuse et sens d</w:t>
      </w:r>
      <w:r w:rsidR="001F33F5" w:rsidRPr="001B7A49">
        <w:rPr>
          <w:rFonts w:eastAsia="Times New Roman" w:cstheme="minorHAnsi"/>
          <w:sz w:val="18"/>
          <w:szCs w:val="18"/>
          <w:lang w:eastAsia="fr-FR"/>
        </w:rPr>
        <w:t>u</w:t>
      </w:r>
      <w:r w:rsidRPr="001B7A49">
        <w:rPr>
          <w:rFonts w:eastAsia="Times New Roman" w:cstheme="minorHAnsi"/>
          <w:sz w:val="18"/>
          <w:szCs w:val="18"/>
          <w:lang w:eastAsia="fr-FR"/>
        </w:rPr>
        <w:t xml:space="preserve"> détail</w:t>
      </w:r>
    </w:p>
    <w:p w14:paraId="78954CDF" w14:textId="619E4F70" w:rsidR="008442B1" w:rsidRPr="001B7A49" w:rsidRDefault="001B7A49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1B7A49">
        <w:rPr>
          <w:rFonts w:eastAsia="Times New Roman" w:cstheme="minorHAnsi"/>
          <w:sz w:val="18"/>
          <w:szCs w:val="18"/>
          <w:lang w:eastAsia="fr-FR"/>
        </w:rPr>
        <w:t xml:space="preserve">Capacité à travailler en </w:t>
      </w:r>
      <w:r w:rsidR="008442B1" w:rsidRPr="001B7A49">
        <w:rPr>
          <w:rFonts w:eastAsia="Times New Roman" w:cstheme="minorHAnsi"/>
          <w:sz w:val="18"/>
          <w:szCs w:val="18"/>
          <w:lang w:eastAsia="fr-FR"/>
        </w:rPr>
        <w:t>équipe</w:t>
      </w:r>
    </w:p>
    <w:p w14:paraId="796F28FE" w14:textId="1F110A05" w:rsidR="00937557" w:rsidRPr="001B7A49" w:rsidRDefault="00486742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1B7A49">
        <w:rPr>
          <w:rFonts w:eastAsia="Times New Roman" w:cstheme="minorHAnsi"/>
          <w:sz w:val="18"/>
          <w:szCs w:val="18"/>
          <w:lang w:eastAsia="fr-FR"/>
        </w:rPr>
        <w:t>Maitrise des lots techniques</w:t>
      </w:r>
      <w:r w:rsidR="001F33F5" w:rsidRPr="001B7A49">
        <w:rPr>
          <w:rFonts w:eastAsia="Times New Roman" w:cstheme="minorHAnsi"/>
          <w:sz w:val="18"/>
          <w:szCs w:val="18"/>
          <w:lang w:eastAsia="fr-FR"/>
        </w:rPr>
        <w:t>,</w:t>
      </w:r>
      <w:r w:rsidRPr="001B7A49">
        <w:rPr>
          <w:rFonts w:eastAsia="Times New Roman" w:cstheme="minorHAnsi"/>
          <w:sz w:val="18"/>
          <w:szCs w:val="18"/>
          <w:lang w:eastAsia="fr-FR"/>
        </w:rPr>
        <w:t xml:space="preserve"> architecturaux</w:t>
      </w:r>
      <w:r w:rsidR="00E11061">
        <w:rPr>
          <w:rFonts w:eastAsia="Times New Roman" w:cstheme="minorHAnsi"/>
          <w:sz w:val="18"/>
          <w:szCs w:val="18"/>
          <w:lang w:eastAsia="fr-FR"/>
        </w:rPr>
        <w:t xml:space="preserve"> et </w:t>
      </w:r>
      <w:r w:rsidR="001F33F5" w:rsidRPr="001B7A49">
        <w:rPr>
          <w:rFonts w:eastAsia="Times New Roman" w:cstheme="minorHAnsi"/>
          <w:sz w:val="18"/>
          <w:szCs w:val="18"/>
          <w:lang w:eastAsia="fr-FR"/>
        </w:rPr>
        <w:t>des nouvelles réglementations…</w:t>
      </w:r>
    </w:p>
    <w:p w14:paraId="6EC7F253" w14:textId="570129F9" w:rsidR="00937557" w:rsidRPr="001B7A49" w:rsidRDefault="00486742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1B7A49">
        <w:rPr>
          <w:rFonts w:eastAsia="Times New Roman" w:cstheme="minorHAnsi"/>
          <w:sz w:val="18"/>
          <w:szCs w:val="18"/>
          <w:lang w:eastAsia="fr-FR"/>
        </w:rPr>
        <w:t xml:space="preserve">Maitrise </w:t>
      </w:r>
      <w:r w:rsidR="008442B1" w:rsidRPr="001B7A49">
        <w:rPr>
          <w:rFonts w:eastAsia="Times New Roman" w:cstheme="minorHAnsi"/>
          <w:sz w:val="18"/>
          <w:szCs w:val="18"/>
          <w:lang w:eastAsia="fr-FR"/>
        </w:rPr>
        <w:t>d</w:t>
      </w:r>
      <w:r w:rsidRPr="001B7A49">
        <w:rPr>
          <w:rFonts w:eastAsia="Times New Roman" w:cstheme="minorHAnsi"/>
          <w:sz w:val="18"/>
          <w:szCs w:val="18"/>
          <w:lang w:eastAsia="fr-FR"/>
        </w:rPr>
        <w:t xml:space="preserve">es </w:t>
      </w:r>
      <w:r w:rsidR="008442B1" w:rsidRPr="001B7A49">
        <w:rPr>
          <w:rFonts w:eastAsia="Times New Roman" w:cstheme="minorHAnsi"/>
          <w:sz w:val="18"/>
          <w:szCs w:val="18"/>
          <w:lang w:eastAsia="fr-FR"/>
        </w:rPr>
        <w:t xml:space="preserve">logiciels de création, 3D… </w:t>
      </w:r>
      <w:r w:rsidRPr="001B7A49">
        <w:rPr>
          <w:rFonts w:eastAsia="Times New Roman" w:cstheme="minorHAnsi"/>
          <w:sz w:val="18"/>
          <w:szCs w:val="18"/>
          <w:lang w:eastAsia="fr-FR"/>
        </w:rPr>
        <w:t xml:space="preserve"> </w:t>
      </w:r>
    </w:p>
    <w:p w14:paraId="2E0BF268" w14:textId="3A7E25BA" w:rsidR="00937557" w:rsidRPr="001B7A49" w:rsidRDefault="00943DBE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1B7A49">
        <w:rPr>
          <w:rFonts w:eastAsia="Times New Roman" w:cstheme="minorHAnsi"/>
          <w:sz w:val="18"/>
          <w:szCs w:val="18"/>
          <w:lang w:eastAsia="fr-FR"/>
        </w:rPr>
        <w:t>Adaptabilité, réactivité, pragmatisme.</w:t>
      </w:r>
    </w:p>
    <w:p w14:paraId="147A1C8D" w14:textId="6BBA197C" w:rsidR="001F33F5" w:rsidRPr="001B7A49" w:rsidRDefault="001F33F5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1B7A49">
        <w:rPr>
          <w:rFonts w:eastAsia="Times New Roman" w:cstheme="minorHAnsi"/>
          <w:sz w:val="18"/>
          <w:szCs w:val="18"/>
          <w:lang w:eastAsia="fr-FR"/>
        </w:rPr>
        <w:t>Excellent</w:t>
      </w:r>
      <w:r w:rsidR="00E11061">
        <w:rPr>
          <w:rFonts w:eastAsia="Times New Roman" w:cstheme="minorHAnsi"/>
          <w:sz w:val="18"/>
          <w:szCs w:val="18"/>
          <w:lang w:eastAsia="fr-FR"/>
        </w:rPr>
        <w:t>e</w:t>
      </w:r>
      <w:r w:rsidRPr="001B7A49">
        <w:rPr>
          <w:rFonts w:eastAsia="Times New Roman" w:cstheme="minorHAnsi"/>
          <w:sz w:val="18"/>
          <w:szCs w:val="18"/>
          <w:lang w:eastAsia="fr-FR"/>
        </w:rPr>
        <w:t xml:space="preserve"> relation client</w:t>
      </w:r>
    </w:p>
    <w:p w14:paraId="6860CDF7" w14:textId="703653DB" w:rsidR="00937557" w:rsidRDefault="00937557" w:rsidP="0020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fr-FR"/>
        </w:rPr>
      </w:pPr>
    </w:p>
    <w:p w14:paraId="0162B76C" w14:textId="792F5C0B" w:rsidR="00937557" w:rsidRPr="00E11061" w:rsidRDefault="00937557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sz w:val="18"/>
          <w:szCs w:val="18"/>
          <w:lang w:eastAsia="fr-FR"/>
        </w:rPr>
      </w:pPr>
      <w:r w:rsidRPr="00E11061">
        <w:rPr>
          <w:rFonts w:eastAsia="Times New Roman" w:cs="Arial"/>
          <w:b/>
          <w:bCs/>
          <w:sz w:val="18"/>
          <w:szCs w:val="18"/>
          <w:lang w:eastAsia="fr-FR"/>
        </w:rPr>
        <w:t xml:space="preserve">Vous avez occupé cette fonction depuis </w:t>
      </w:r>
      <w:r w:rsidR="008442B1" w:rsidRPr="00E11061">
        <w:rPr>
          <w:rFonts w:eastAsia="Times New Roman" w:cs="Arial"/>
          <w:b/>
          <w:bCs/>
          <w:sz w:val="18"/>
          <w:szCs w:val="18"/>
          <w:lang w:eastAsia="fr-FR"/>
        </w:rPr>
        <w:t>au moins</w:t>
      </w:r>
      <w:r w:rsidRPr="00E11061">
        <w:rPr>
          <w:rFonts w:eastAsia="Times New Roman" w:cs="Arial"/>
          <w:b/>
          <w:bCs/>
          <w:sz w:val="18"/>
          <w:szCs w:val="18"/>
          <w:lang w:eastAsia="fr-FR"/>
        </w:rPr>
        <w:t xml:space="preserve"> 3 ans dont 2 minimum dans </w:t>
      </w:r>
      <w:r w:rsidR="008442B1" w:rsidRPr="00E11061">
        <w:rPr>
          <w:rFonts w:eastAsia="Times New Roman" w:cs="Arial"/>
          <w:b/>
          <w:bCs/>
          <w:sz w:val="18"/>
          <w:szCs w:val="18"/>
          <w:lang w:eastAsia="fr-FR"/>
        </w:rPr>
        <w:t>la réalisation de projets d’</w:t>
      </w:r>
      <w:r w:rsidRPr="00E11061">
        <w:rPr>
          <w:rFonts w:eastAsia="Times New Roman" w:cs="Arial"/>
          <w:b/>
          <w:bCs/>
          <w:sz w:val="18"/>
          <w:szCs w:val="18"/>
          <w:lang w:eastAsia="fr-FR"/>
        </w:rPr>
        <w:t>aménagement des espaces professionnels</w:t>
      </w:r>
      <w:r w:rsidR="008442B1" w:rsidRPr="00E11061">
        <w:rPr>
          <w:rFonts w:eastAsia="Times New Roman" w:cs="Arial"/>
          <w:b/>
          <w:bCs/>
          <w:sz w:val="18"/>
          <w:szCs w:val="18"/>
          <w:lang w:eastAsia="fr-FR"/>
        </w:rPr>
        <w:t xml:space="preserve">, Contractant général ou MOE </w:t>
      </w:r>
      <w:r w:rsidR="00201C96" w:rsidRPr="00E11061">
        <w:rPr>
          <w:rFonts w:eastAsia="Times New Roman" w:cs="Arial"/>
          <w:b/>
          <w:bCs/>
          <w:sz w:val="18"/>
          <w:szCs w:val="18"/>
          <w:lang w:eastAsia="fr-FR"/>
        </w:rPr>
        <w:t>!</w:t>
      </w:r>
    </w:p>
    <w:p w14:paraId="67E41C27" w14:textId="0BB5F336" w:rsidR="00201C96" w:rsidRPr="00E11061" w:rsidRDefault="00201C96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sz w:val="18"/>
          <w:szCs w:val="18"/>
          <w:lang w:eastAsia="fr-FR"/>
        </w:rPr>
      </w:pPr>
    </w:p>
    <w:p w14:paraId="7B268190" w14:textId="7E52ECB8" w:rsidR="00594609" w:rsidRPr="00E11061" w:rsidRDefault="00801302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sz w:val="18"/>
          <w:szCs w:val="18"/>
          <w:lang w:eastAsia="fr-FR"/>
        </w:rPr>
      </w:pPr>
      <w:r w:rsidRPr="00E11061">
        <w:rPr>
          <w:rFonts w:eastAsia="Times New Roman" w:cs="Arial"/>
          <w:b/>
          <w:bCs/>
          <w:sz w:val="18"/>
          <w:szCs w:val="18"/>
          <w:lang w:eastAsia="fr-FR"/>
        </w:rPr>
        <w:t>Conditions</w:t>
      </w:r>
      <w:r w:rsidR="008B6F6D" w:rsidRPr="00E11061">
        <w:rPr>
          <w:rFonts w:eastAsia="Times New Roman" w:cs="Arial"/>
          <w:b/>
          <w:bCs/>
          <w:sz w:val="18"/>
          <w:szCs w:val="18"/>
          <w:lang w:eastAsia="fr-FR"/>
        </w:rPr>
        <w:t> : CDI – salaire en fonction du profil et de l’expérience</w:t>
      </w:r>
    </w:p>
    <w:p w14:paraId="6966BCAF" w14:textId="55ED192B" w:rsidR="00E11061" w:rsidRPr="00E11061" w:rsidRDefault="001F1B84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sz w:val="18"/>
          <w:szCs w:val="18"/>
          <w:lang w:eastAsia="fr-FR"/>
        </w:rPr>
      </w:pPr>
      <w:r w:rsidRPr="00E11061">
        <w:rPr>
          <w:rFonts w:eastAsia="Times New Roman" w:cs="Arial"/>
          <w:b/>
          <w:bCs/>
          <w:sz w:val="18"/>
          <w:szCs w:val="18"/>
          <w:lang w:eastAsia="fr-FR"/>
        </w:rPr>
        <w:t xml:space="preserve">Contact : </w:t>
      </w:r>
      <w:r w:rsidR="00E11061" w:rsidRPr="00E11061">
        <w:rPr>
          <w:rFonts w:eastAsia="Times New Roman" w:cs="Arial"/>
          <w:b/>
          <w:bCs/>
          <w:sz w:val="18"/>
          <w:szCs w:val="18"/>
          <w:lang w:eastAsia="fr-FR"/>
        </w:rPr>
        <w:t xml:space="preserve">Constance ROGEON </w:t>
      </w:r>
      <w:r w:rsidR="00E11061" w:rsidRPr="00E11061">
        <w:rPr>
          <w:rFonts w:eastAsia="Times New Roman" w:cs="Arial"/>
          <w:b/>
          <w:bCs/>
          <w:sz w:val="18"/>
          <w:szCs w:val="18"/>
          <w:lang w:eastAsia="fr-FR"/>
        </w:rPr>
        <w:t xml:space="preserve">Directrice </w:t>
      </w:r>
      <w:r w:rsidR="00E11061" w:rsidRPr="00E11061">
        <w:rPr>
          <w:rFonts w:eastAsia="Times New Roman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fr-FR"/>
        </w:rPr>
        <w:t>Pôle Architecture/Design et Mobilier</w:t>
      </w:r>
      <w:r w:rsidR="00E11061" w:rsidRPr="00E11061">
        <w:rPr>
          <w:rFonts w:eastAsia="Times New Roman" w:cs="Arial"/>
          <w:b/>
          <w:bCs/>
          <w:sz w:val="18"/>
          <w:szCs w:val="18"/>
          <w:lang w:eastAsia="fr-FR"/>
        </w:rPr>
        <w:t xml:space="preserve"> </w:t>
      </w:r>
      <w:hyperlink r:id="rId17" w:history="1">
        <w:r w:rsidR="00E11061" w:rsidRPr="00E11061">
          <w:rPr>
            <w:rStyle w:val="Lienhypertexte"/>
            <w:rFonts w:eastAsia="Times New Roman" w:cs="Arial"/>
            <w:b/>
            <w:bCs/>
            <w:color w:val="FFC000"/>
            <w:sz w:val="18"/>
            <w:szCs w:val="18"/>
            <w:lang w:eastAsia="fr-FR"/>
          </w:rPr>
          <w:t>crogeon@ocellis.f</w:t>
        </w:r>
        <w:r w:rsidR="00E11061" w:rsidRPr="00E11061">
          <w:rPr>
            <w:rStyle w:val="Lienhypertexte"/>
            <w:rFonts w:eastAsia="Times New Roman" w:cs="Arial"/>
            <w:b/>
            <w:bCs/>
            <w:color w:val="FFC000"/>
            <w:sz w:val="18"/>
            <w:szCs w:val="18"/>
            <w:lang w:eastAsia="fr-FR"/>
          </w:rPr>
          <w:t>r</w:t>
        </w:r>
      </w:hyperlink>
    </w:p>
    <w:sectPr w:rsidR="00E11061" w:rsidRPr="00E11061" w:rsidSect="0041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72D"/>
    <w:multiLevelType w:val="multilevel"/>
    <w:tmpl w:val="9FA2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E29D4"/>
    <w:multiLevelType w:val="multilevel"/>
    <w:tmpl w:val="D6C83B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E1A5C"/>
    <w:multiLevelType w:val="multilevel"/>
    <w:tmpl w:val="FD2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F06CB"/>
    <w:multiLevelType w:val="hybridMultilevel"/>
    <w:tmpl w:val="FA06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502E"/>
    <w:multiLevelType w:val="multilevel"/>
    <w:tmpl w:val="6A18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AF13E4"/>
    <w:multiLevelType w:val="multilevel"/>
    <w:tmpl w:val="B4B6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62AFB"/>
    <w:multiLevelType w:val="multilevel"/>
    <w:tmpl w:val="3928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A7673"/>
    <w:multiLevelType w:val="multilevel"/>
    <w:tmpl w:val="E5B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D3F7E"/>
    <w:multiLevelType w:val="multilevel"/>
    <w:tmpl w:val="FB9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B2620"/>
    <w:multiLevelType w:val="multilevel"/>
    <w:tmpl w:val="970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D115E"/>
    <w:multiLevelType w:val="hybridMultilevel"/>
    <w:tmpl w:val="000E575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D02AB"/>
    <w:multiLevelType w:val="hybridMultilevel"/>
    <w:tmpl w:val="D44E2F3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E987257"/>
    <w:multiLevelType w:val="hybridMultilevel"/>
    <w:tmpl w:val="8684E3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A6541"/>
    <w:multiLevelType w:val="hybridMultilevel"/>
    <w:tmpl w:val="5BA41D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9239D"/>
    <w:multiLevelType w:val="multilevel"/>
    <w:tmpl w:val="D8C21AD2"/>
    <w:lvl w:ilvl="0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80748C"/>
    <w:multiLevelType w:val="hybridMultilevel"/>
    <w:tmpl w:val="D2E88AF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31E0F"/>
    <w:multiLevelType w:val="multilevel"/>
    <w:tmpl w:val="9E6E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22428B"/>
    <w:multiLevelType w:val="hybridMultilevel"/>
    <w:tmpl w:val="11847B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B6B71"/>
    <w:multiLevelType w:val="hybridMultilevel"/>
    <w:tmpl w:val="557AA5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04689"/>
    <w:multiLevelType w:val="multilevel"/>
    <w:tmpl w:val="61B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2E35C6"/>
    <w:multiLevelType w:val="multilevel"/>
    <w:tmpl w:val="5CB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0"/>
  </w:num>
  <w:num w:numId="5">
    <w:abstractNumId w:val="16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14"/>
  </w:num>
  <w:num w:numId="16">
    <w:abstractNumId w:val="17"/>
  </w:num>
  <w:num w:numId="17">
    <w:abstractNumId w:val="12"/>
  </w:num>
  <w:num w:numId="18">
    <w:abstractNumId w:val="10"/>
  </w:num>
  <w:num w:numId="19">
    <w:abstractNumId w:val="13"/>
  </w:num>
  <w:num w:numId="20">
    <w:abstractNumId w:val="19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34"/>
    <w:rsid w:val="00011DC6"/>
    <w:rsid w:val="00021380"/>
    <w:rsid w:val="000369CE"/>
    <w:rsid w:val="00041284"/>
    <w:rsid w:val="00047854"/>
    <w:rsid w:val="00095297"/>
    <w:rsid w:val="000A4304"/>
    <w:rsid w:val="000A7CB2"/>
    <w:rsid w:val="00155CE3"/>
    <w:rsid w:val="00177C8E"/>
    <w:rsid w:val="001855C6"/>
    <w:rsid w:val="001B481E"/>
    <w:rsid w:val="001B7A49"/>
    <w:rsid w:val="001B7E9D"/>
    <w:rsid w:val="001C2398"/>
    <w:rsid w:val="001D3159"/>
    <w:rsid w:val="001F1B84"/>
    <w:rsid w:val="001F33F5"/>
    <w:rsid w:val="00201C96"/>
    <w:rsid w:val="00223B22"/>
    <w:rsid w:val="00223CED"/>
    <w:rsid w:val="00255B57"/>
    <w:rsid w:val="002939D0"/>
    <w:rsid w:val="002F5283"/>
    <w:rsid w:val="00337A10"/>
    <w:rsid w:val="0034740E"/>
    <w:rsid w:val="003E53FB"/>
    <w:rsid w:val="00412703"/>
    <w:rsid w:val="00461BC3"/>
    <w:rsid w:val="00467F83"/>
    <w:rsid w:val="00486742"/>
    <w:rsid w:val="00495642"/>
    <w:rsid w:val="00512493"/>
    <w:rsid w:val="00555500"/>
    <w:rsid w:val="00570E18"/>
    <w:rsid w:val="00594609"/>
    <w:rsid w:val="005E0F63"/>
    <w:rsid w:val="0061182E"/>
    <w:rsid w:val="00631048"/>
    <w:rsid w:val="006312D2"/>
    <w:rsid w:val="00690C93"/>
    <w:rsid w:val="006D0798"/>
    <w:rsid w:val="00703EE0"/>
    <w:rsid w:val="00726F7A"/>
    <w:rsid w:val="00727512"/>
    <w:rsid w:val="007A1A2C"/>
    <w:rsid w:val="00801302"/>
    <w:rsid w:val="008442B1"/>
    <w:rsid w:val="00870422"/>
    <w:rsid w:val="00872EBF"/>
    <w:rsid w:val="008B6F6D"/>
    <w:rsid w:val="00906E34"/>
    <w:rsid w:val="00913BB8"/>
    <w:rsid w:val="00937557"/>
    <w:rsid w:val="00943DBE"/>
    <w:rsid w:val="00956AEC"/>
    <w:rsid w:val="00964B1F"/>
    <w:rsid w:val="0096633B"/>
    <w:rsid w:val="0097429B"/>
    <w:rsid w:val="009C6A3B"/>
    <w:rsid w:val="00A75D2B"/>
    <w:rsid w:val="00A8518E"/>
    <w:rsid w:val="00AE5E51"/>
    <w:rsid w:val="00B747BC"/>
    <w:rsid w:val="00B91331"/>
    <w:rsid w:val="00C016EB"/>
    <w:rsid w:val="00C66ADB"/>
    <w:rsid w:val="00C74387"/>
    <w:rsid w:val="00C97930"/>
    <w:rsid w:val="00CD1B44"/>
    <w:rsid w:val="00CD4BE7"/>
    <w:rsid w:val="00CF0FA0"/>
    <w:rsid w:val="00D21E1F"/>
    <w:rsid w:val="00D52C2C"/>
    <w:rsid w:val="00DA2058"/>
    <w:rsid w:val="00DA5AFD"/>
    <w:rsid w:val="00DC264D"/>
    <w:rsid w:val="00DC3A3A"/>
    <w:rsid w:val="00E11061"/>
    <w:rsid w:val="00E7138E"/>
    <w:rsid w:val="00EE55B9"/>
    <w:rsid w:val="00F60662"/>
    <w:rsid w:val="00F76EFF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D0F3"/>
  <w15:chartTrackingRefBased/>
  <w15:docId w15:val="{142A833D-757B-4205-916E-1997D4A3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1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1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18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906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06E3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jobmetadataheader-itemwithicon-label">
    <w:name w:val="jobmetadataheader-itemwithicon-label"/>
    <w:basedOn w:val="Policepardfaut"/>
    <w:rsid w:val="00906E34"/>
  </w:style>
  <w:style w:type="paragraph" w:styleId="NormalWeb">
    <w:name w:val="Normal (Web)"/>
    <w:basedOn w:val="Normal"/>
    <w:uiPriority w:val="99"/>
    <w:unhideWhenUsed/>
    <w:rsid w:val="009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ga2">
    <w:name w:val="wga2"/>
    <w:basedOn w:val="Policepardfaut"/>
    <w:rsid w:val="00906E34"/>
  </w:style>
  <w:style w:type="character" w:customStyle="1" w:styleId="Titre1Car">
    <w:name w:val="Titre 1 Car"/>
    <w:basedOn w:val="Policepardfaut"/>
    <w:link w:val="Titre1"/>
    <w:uiPriority w:val="9"/>
    <w:rsid w:val="00611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118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18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61182E"/>
    <w:rPr>
      <w:b/>
      <w:bCs/>
    </w:rPr>
  </w:style>
  <w:style w:type="character" w:styleId="Lienhypertexte">
    <w:name w:val="Hyperlink"/>
    <w:basedOn w:val="Policepardfaut"/>
    <w:uiPriority w:val="99"/>
    <w:unhideWhenUsed/>
    <w:rsid w:val="0061182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182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12493"/>
    <w:pPr>
      <w:ind w:left="720"/>
      <w:contextualSpacing/>
    </w:pPr>
  </w:style>
  <w:style w:type="character" w:customStyle="1" w:styleId="cmp-newlinetobr-text">
    <w:name w:val="cmp-newlinetobr-text"/>
    <w:basedOn w:val="Policepardfaut"/>
    <w:rsid w:val="00CD1B44"/>
  </w:style>
  <w:style w:type="character" w:customStyle="1" w:styleId="cmp-textwithmorelink-less">
    <w:name w:val="cmp-textwithmorelink-less"/>
    <w:basedOn w:val="Policepardfaut"/>
    <w:rsid w:val="00CD1B44"/>
  </w:style>
  <w:style w:type="paragraph" w:styleId="Textedebulles">
    <w:name w:val="Balloon Text"/>
    <w:basedOn w:val="Normal"/>
    <w:link w:val="TextedebullesCar"/>
    <w:uiPriority w:val="99"/>
    <w:semiHidden/>
    <w:unhideWhenUsed/>
    <w:rsid w:val="0096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33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1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58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81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220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849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2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1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2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5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25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1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29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87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30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://www.ocelli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rogeon@ocellis.fr" TargetMode="External"/><Relationship Id="rId17" Type="http://schemas.openxmlformats.org/officeDocument/2006/relationships/hyperlink" Target="mailto:crogeon@ocellis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cellis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rogeon@ocellis.f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cellis.fr" TargetMode="External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BOST</dc:creator>
  <cp:keywords/>
  <dc:description/>
  <cp:lastModifiedBy>ISABELLE BOST</cp:lastModifiedBy>
  <cp:revision>3</cp:revision>
  <cp:lastPrinted>2020-02-12T15:10:00Z</cp:lastPrinted>
  <dcterms:created xsi:type="dcterms:W3CDTF">2020-07-09T07:06:00Z</dcterms:created>
  <dcterms:modified xsi:type="dcterms:W3CDTF">2020-07-23T12:58:00Z</dcterms:modified>
</cp:coreProperties>
</file>